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C4A03" w14:textId="40CAED14" w:rsidR="00B06EBA" w:rsidRPr="004443A0" w:rsidRDefault="0023454E" w:rsidP="00B06EBA">
      <w:pPr>
        <w:pStyle w:val="a3"/>
        <w:spacing w:beforeLines="50" w:before="156" w:line="520" w:lineRule="exact"/>
        <w:ind w:firstLineChars="0" w:firstLine="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sidR="00B06EBA" w:rsidRPr="004443A0">
        <w:rPr>
          <w:rFonts w:ascii="Times New Roman" w:eastAsia="黑体" w:hAnsi="Times New Roman" w:cs="Times New Roman"/>
          <w:sz w:val="32"/>
          <w:szCs w:val="32"/>
        </w:rPr>
        <w:t>、复试程序</w:t>
      </w:r>
    </w:p>
    <w:p w14:paraId="2FF05358" w14:textId="77777777" w:rsidR="00B06EBA" w:rsidRPr="004443A0" w:rsidRDefault="00B06EBA" w:rsidP="00B06EBA">
      <w:pPr>
        <w:snapToGrid w:val="0"/>
        <w:spacing w:line="520" w:lineRule="exact"/>
        <w:ind w:firstLineChars="200" w:firstLine="560"/>
        <w:outlineLvl w:val="0"/>
        <w:rPr>
          <w:bCs/>
          <w:kern w:val="0"/>
          <w:sz w:val="28"/>
          <w:szCs w:val="28"/>
        </w:rPr>
      </w:pPr>
      <w:r w:rsidRPr="004443A0">
        <w:rPr>
          <w:bCs/>
          <w:kern w:val="0"/>
          <w:sz w:val="28"/>
          <w:szCs w:val="28"/>
        </w:rPr>
        <w:t>（一）复试确认及缴费</w:t>
      </w:r>
    </w:p>
    <w:p w14:paraId="31BA335B" w14:textId="4EE5D933" w:rsidR="00B06EBA" w:rsidRPr="004443A0" w:rsidRDefault="00B06EBA" w:rsidP="00B06EBA">
      <w:pPr>
        <w:snapToGrid w:val="0"/>
        <w:spacing w:line="520" w:lineRule="exact"/>
        <w:ind w:firstLineChars="200" w:firstLine="560"/>
        <w:outlineLvl w:val="0"/>
        <w:rPr>
          <w:kern w:val="0"/>
          <w:sz w:val="28"/>
          <w:szCs w:val="28"/>
        </w:rPr>
      </w:pPr>
      <w:r w:rsidRPr="004443A0">
        <w:rPr>
          <w:bCs/>
          <w:kern w:val="0"/>
          <w:sz w:val="28"/>
          <w:szCs w:val="28"/>
        </w:rPr>
        <w:t>复试前，</w:t>
      </w:r>
      <w:proofErr w:type="gramStart"/>
      <w:r w:rsidRPr="004443A0">
        <w:rPr>
          <w:bCs/>
          <w:kern w:val="0"/>
          <w:sz w:val="28"/>
          <w:szCs w:val="28"/>
        </w:rPr>
        <w:t>一</w:t>
      </w:r>
      <w:proofErr w:type="gramEnd"/>
      <w:r w:rsidRPr="004443A0">
        <w:rPr>
          <w:bCs/>
          <w:kern w:val="0"/>
          <w:sz w:val="28"/>
          <w:szCs w:val="28"/>
        </w:rPr>
        <w:t>志愿考生需在</w:t>
      </w:r>
      <w:r w:rsidRPr="0023454E">
        <w:rPr>
          <w:bCs/>
          <w:color w:val="FF0000"/>
          <w:kern w:val="0"/>
          <w:sz w:val="28"/>
          <w:szCs w:val="28"/>
        </w:rPr>
        <w:t>3</w:t>
      </w:r>
      <w:r w:rsidRPr="0023454E">
        <w:rPr>
          <w:bCs/>
          <w:color w:val="FF0000"/>
          <w:kern w:val="0"/>
          <w:sz w:val="28"/>
          <w:szCs w:val="28"/>
        </w:rPr>
        <w:t>月</w:t>
      </w:r>
      <w:r w:rsidRPr="0023454E">
        <w:rPr>
          <w:bCs/>
          <w:color w:val="FF0000"/>
          <w:kern w:val="0"/>
          <w:sz w:val="28"/>
          <w:szCs w:val="28"/>
        </w:rPr>
        <w:t>2</w:t>
      </w:r>
      <w:r w:rsidR="00AC2AB6">
        <w:rPr>
          <w:rFonts w:hint="eastAsia"/>
          <w:bCs/>
          <w:color w:val="FF0000"/>
          <w:kern w:val="0"/>
          <w:sz w:val="28"/>
          <w:szCs w:val="28"/>
        </w:rPr>
        <w:t>6</w:t>
      </w:r>
      <w:r w:rsidRPr="0023454E">
        <w:rPr>
          <w:bCs/>
          <w:color w:val="FF0000"/>
          <w:kern w:val="0"/>
          <w:sz w:val="28"/>
          <w:szCs w:val="28"/>
        </w:rPr>
        <w:t>日</w:t>
      </w:r>
      <w:r w:rsidR="00AC2AB6">
        <w:rPr>
          <w:rFonts w:hint="eastAsia"/>
          <w:bCs/>
          <w:color w:val="FF0000"/>
          <w:kern w:val="0"/>
          <w:sz w:val="28"/>
          <w:szCs w:val="28"/>
        </w:rPr>
        <w:t>24</w:t>
      </w:r>
      <w:r w:rsidRPr="0023454E">
        <w:rPr>
          <w:rFonts w:hint="eastAsia"/>
          <w:bCs/>
          <w:color w:val="FF0000"/>
          <w:kern w:val="0"/>
          <w:sz w:val="28"/>
          <w:szCs w:val="28"/>
        </w:rPr>
        <w:t>:</w:t>
      </w:r>
      <w:r w:rsidRPr="0023454E">
        <w:rPr>
          <w:bCs/>
          <w:color w:val="FF0000"/>
          <w:kern w:val="0"/>
          <w:sz w:val="28"/>
          <w:szCs w:val="28"/>
        </w:rPr>
        <w:t>00</w:t>
      </w:r>
      <w:r w:rsidRPr="004443A0">
        <w:rPr>
          <w:bCs/>
          <w:kern w:val="0"/>
          <w:sz w:val="28"/>
          <w:szCs w:val="28"/>
        </w:rPr>
        <w:t>之前通过北京科技大学研究生报考服务系统（</w:t>
      </w:r>
      <w:r w:rsidRPr="004443A0">
        <w:rPr>
          <w:bCs/>
          <w:kern w:val="0"/>
          <w:sz w:val="28"/>
          <w:szCs w:val="28"/>
        </w:rPr>
        <w:t>https://yjsy.ustb.edu.cn/ksxt/logon</w:t>
      </w:r>
      <w:r w:rsidRPr="004443A0">
        <w:rPr>
          <w:bCs/>
          <w:kern w:val="0"/>
          <w:sz w:val="28"/>
          <w:szCs w:val="28"/>
        </w:rPr>
        <w:t>）进行复试信息确认，并按提示缴纳复试费。</w:t>
      </w:r>
    </w:p>
    <w:p w14:paraId="4F510279" w14:textId="77777777" w:rsidR="00B06EBA" w:rsidRPr="004443A0" w:rsidRDefault="00B06EBA" w:rsidP="00B06EBA">
      <w:pPr>
        <w:snapToGrid w:val="0"/>
        <w:spacing w:line="520" w:lineRule="exact"/>
        <w:ind w:firstLineChars="200" w:firstLine="560"/>
        <w:outlineLvl w:val="0"/>
        <w:rPr>
          <w:bCs/>
          <w:kern w:val="0"/>
          <w:sz w:val="28"/>
          <w:szCs w:val="28"/>
        </w:rPr>
      </w:pPr>
      <w:r w:rsidRPr="004443A0">
        <w:rPr>
          <w:bCs/>
          <w:kern w:val="0"/>
          <w:sz w:val="28"/>
          <w:szCs w:val="28"/>
        </w:rPr>
        <w:t>（二）心理素质测评</w:t>
      </w:r>
    </w:p>
    <w:p w14:paraId="71D8C2AE" w14:textId="77777777" w:rsidR="00B06EBA" w:rsidRPr="00D002C1" w:rsidRDefault="00B06EBA" w:rsidP="00B06EBA">
      <w:pPr>
        <w:snapToGrid w:val="0"/>
        <w:spacing w:line="520" w:lineRule="exact"/>
        <w:ind w:firstLineChars="200" w:firstLine="560"/>
        <w:outlineLvl w:val="0"/>
        <w:rPr>
          <w:bCs/>
          <w:kern w:val="0"/>
          <w:sz w:val="28"/>
          <w:szCs w:val="28"/>
        </w:rPr>
      </w:pPr>
      <w:r w:rsidRPr="00D002C1">
        <w:rPr>
          <w:bCs/>
          <w:kern w:val="0"/>
          <w:sz w:val="28"/>
          <w:szCs w:val="28"/>
        </w:rPr>
        <w:t>根据我院工作安排，</w:t>
      </w:r>
      <w:r w:rsidRPr="00D002C1">
        <w:rPr>
          <w:rFonts w:hint="eastAsia"/>
          <w:bCs/>
          <w:kern w:val="0"/>
          <w:sz w:val="28"/>
          <w:szCs w:val="28"/>
        </w:rPr>
        <w:t>所有参加复试的考生在复试前均需进行心理素质测评，测试网址为</w:t>
      </w:r>
      <w:r w:rsidRPr="00D002C1">
        <w:rPr>
          <w:rFonts w:hint="eastAsia"/>
          <w:bCs/>
          <w:kern w:val="0"/>
          <w:sz w:val="28"/>
          <w:szCs w:val="28"/>
        </w:rPr>
        <w:t>(http://xlzx.ustb.edu.cn/)</w:t>
      </w:r>
      <w:r w:rsidRPr="00D002C1">
        <w:rPr>
          <w:rFonts w:hint="eastAsia"/>
          <w:bCs/>
          <w:kern w:val="0"/>
          <w:sz w:val="28"/>
          <w:szCs w:val="28"/>
        </w:rPr>
        <w:t>，心理素质测评结果不计入复试总成绩。测试系统中，用户名为考生</w:t>
      </w:r>
      <w:r w:rsidRPr="00D002C1">
        <w:rPr>
          <w:rFonts w:hint="eastAsia"/>
          <w:bCs/>
          <w:kern w:val="0"/>
          <w:sz w:val="28"/>
          <w:szCs w:val="28"/>
        </w:rPr>
        <w:t>15</w:t>
      </w:r>
      <w:r w:rsidRPr="00D002C1">
        <w:rPr>
          <w:rFonts w:hint="eastAsia"/>
          <w:bCs/>
          <w:kern w:val="0"/>
          <w:sz w:val="28"/>
          <w:szCs w:val="28"/>
        </w:rPr>
        <w:t>位</w:t>
      </w:r>
      <w:r>
        <w:rPr>
          <w:rFonts w:hint="eastAsia"/>
          <w:bCs/>
          <w:kern w:val="0"/>
          <w:sz w:val="28"/>
          <w:szCs w:val="28"/>
        </w:rPr>
        <w:t>准</w:t>
      </w:r>
      <w:r w:rsidRPr="00D002C1">
        <w:rPr>
          <w:rFonts w:hint="eastAsia"/>
          <w:bCs/>
          <w:kern w:val="0"/>
          <w:sz w:val="28"/>
          <w:szCs w:val="28"/>
        </w:rPr>
        <w:t>考证号，密码为“</w:t>
      </w:r>
      <w:r w:rsidRPr="00D002C1">
        <w:rPr>
          <w:rFonts w:hint="eastAsia"/>
          <w:bCs/>
          <w:kern w:val="0"/>
          <w:sz w:val="28"/>
          <w:szCs w:val="28"/>
        </w:rPr>
        <w:t>Ustb</w:t>
      </w:r>
      <w:r w:rsidRPr="00D002C1">
        <w:rPr>
          <w:rFonts w:hint="eastAsia"/>
          <w:bCs/>
          <w:kern w:val="0"/>
          <w:sz w:val="28"/>
          <w:szCs w:val="28"/>
        </w:rPr>
        <w:t>”</w:t>
      </w:r>
      <w:r w:rsidRPr="00D002C1">
        <w:rPr>
          <w:rFonts w:hint="eastAsia"/>
          <w:bCs/>
          <w:kern w:val="0"/>
          <w:sz w:val="28"/>
          <w:szCs w:val="28"/>
        </w:rPr>
        <w:t>+</w:t>
      </w:r>
      <w:r w:rsidRPr="00D002C1">
        <w:rPr>
          <w:rFonts w:hint="eastAsia"/>
          <w:bCs/>
          <w:kern w:val="0"/>
          <w:sz w:val="28"/>
          <w:szCs w:val="28"/>
        </w:rPr>
        <w:t>考生</w:t>
      </w:r>
      <w:r w:rsidRPr="00D002C1">
        <w:rPr>
          <w:rFonts w:hint="eastAsia"/>
          <w:bCs/>
          <w:kern w:val="0"/>
          <w:sz w:val="28"/>
          <w:szCs w:val="28"/>
        </w:rPr>
        <w:t>8</w:t>
      </w:r>
      <w:r w:rsidRPr="00D002C1">
        <w:rPr>
          <w:rFonts w:hint="eastAsia"/>
          <w:bCs/>
          <w:kern w:val="0"/>
          <w:sz w:val="28"/>
          <w:szCs w:val="28"/>
        </w:rPr>
        <w:t>位生日数字</w:t>
      </w:r>
      <w:r w:rsidRPr="00D002C1">
        <w:rPr>
          <w:rFonts w:hint="eastAsia"/>
          <w:bCs/>
          <w:kern w:val="0"/>
          <w:sz w:val="28"/>
          <w:szCs w:val="28"/>
        </w:rPr>
        <w:t>+</w:t>
      </w:r>
      <w:r w:rsidRPr="00D002C1">
        <w:rPr>
          <w:rFonts w:hint="eastAsia"/>
          <w:bCs/>
          <w:kern w:val="0"/>
          <w:sz w:val="28"/>
          <w:szCs w:val="28"/>
        </w:rPr>
        <w:t>“</w:t>
      </w:r>
      <w:r w:rsidRPr="00D002C1">
        <w:rPr>
          <w:rFonts w:hint="eastAsia"/>
          <w:bCs/>
          <w:kern w:val="0"/>
          <w:sz w:val="28"/>
          <w:szCs w:val="28"/>
        </w:rPr>
        <w:t>*</w:t>
      </w:r>
      <w:r w:rsidRPr="00D002C1">
        <w:rPr>
          <w:rFonts w:hint="eastAsia"/>
          <w:bCs/>
          <w:kern w:val="0"/>
          <w:sz w:val="28"/>
          <w:szCs w:val="28"/>
        </w:rPr>
        <w:t>”</w:t>
      </w:r>
      <w:r w:rsidRPr="00D002C1">
        <w:rPr>
          <w:rFonts w:hint="eastAsia"/>
          <w:bCs/>
          <w:kern w:val="0"/>
          <w:sz w:val="28"/>
          <w:szCs w:val="28"/>
        </w:rPr>
        <w:t>(</w:t>
      </w:r>
      <w:r w:rsidRPr="00D002C1">
        <w:rPr>
          <w:rFonts w:hint="eastAsia"/>
          <w:bCs/>
          <w:kern w:val="0"/>
          <w:sz w:val="28"/>
          <w:szCs w:val="28"/>
        </w:rPr>
        <w:t>如</w:t>
      </w:r>
      <w:r w:rsidRPr="00D002C1">
        <w:rPr>
          <w:rFonts w:hint="eastAsia"/>
          <w:bCs/>
          <w:kern w:val="0"/>
          <w:sz w:val="28"/>
          <w:szCs w:val="28"/>
        </w:rPr>
        <w:t>Ustb19990101*)</w:t>
      </w:r>
      <w:r w:rsidRPr="00D002C1">
        <w:rPr>
          <w:rFonts w:hint="eastAsia"/>
          <w:bCs/>
          <w:kern w:val="0"/>
          <w:sz w:val="28"/>
          <w:szCs w:val="28"/>
        </w:rPr>
        <w:t>，输入后点击“登录”。进入“我的测评”页面，逐一完成规定测试后，提交问卷，保存成功退出即可。测试所需时间</w:t>
      </w:r>
      <w:r w:rsidRPr="00D002C1">
        <w:rPr>
          <w:rFonts w:hint="eastAsia"/>
          <w:bCs/>
          <w:kern w:val="0"/>
          <w:sz w:val="28"/>
          <w:szCs w:val="28"/>
        </w:rPr>
        <w:t>15</w:t>
      </w:r>
      <w:r w:rsidRPr="00D002C1">
        <w:rPr>
          <w:rFonts w:hint="eastAsia"/>
          <w:bCs/>
          <w:kern w:val="0"/>
          <w:sz w:val="28"/>
          <w:szCs w:val="28"/>
        </w:rPr>
        <w:t>分钟左右。</w:t>
      </w:r>
      <w:proofErr w:type="gramStart"/>
      <w:r>
        <w:rPr>
          <w:rFonts w:hint="eastAsia"/>
          <w:bCs/>
          <w:kern w:val="0"/>
          <w:sz w:val="28"/>
          <w:szCs w:val="28"/>
        </w:rPr>
        <w:t>一</w:t>
      </w:r>
      <w:proofErr w:type="gramEnd"/>
      <w:r>
        <w:rPr>
          <w:rFonts w:hint="eastAsia"/>
          <w:bCs/>
          <w:kern w:val="0"/>
          <w:sz w:val="28"/>
          <w:szCs w:val="28"/>
        </w:rPr>
        <w:t>志愿考生测评截止时间：</w:t>
      </w:r>
      <w:r w:rsidRPr="0023454E">
        <w:rPr>
          <w:rFonts w:hint="eastAsia"/>
          <w:bCs/>
          <w:color w:val="FF0000"/>
          <w:kern w:val="0"/>
          <w:sz w:val="28"/>
          <w:szCs w:val="28"/>
        </w:rPr>
        <w:t>3</w:t>
      </w:r>
      <w:r w:rsidRPr="0023454E">
        <w:rPr>
          <w:rFonts w:hint="eastAsia"/>
          <w:bCs/>
          <w:color w:val="FF0000"/>
          <w:kern w:val="0"/>
          <w:sz w:val="28"/>
          <w:szCs w:val="28"/>
        </w:rPr>
        <w:t>月</w:t>
      </w:r>
      <w:r w:rsidRPr="0023454E">
        <w:rPr>
          <w:bCs/>
          <w:color w:val="FF0000"/>
          <w:kern w:val="0"/>
          <w:sz w:val="28"/>
          <w:szCs w:val="28"/>
        </w:rPr>
        <w:t>26</w:t>
      </w:r>
      <w:r w:rsidRPr="0023454E">
        <w:rPr>
          <w:rFonts w:hint="eastAsia"/>
          <w:bCs/>
          <w:color w:val="FF0000"/>
          <w:kern w:val="0"/>
          <w:sz w:val="28"/>
          <w:szCs w:val="28"/>
        </w:rPr>
        <w:t>日</w:t>
      </w:r>
      <w:r w:rsidRPr="0023454E">
        <w:rPr>
          <w:rFonts w:hint="eastAsia"/>
          <w:bCs/>
          <w:color w:val="FF0000"/>
          <w:kern w:val="0"/>
          <w:sz w:val="28"/>
          <w:szCs w:val="28"/>
        </w:rPr>
        <w:t>24:00</w:t>
      </w:r>
      <w:r>
        <w:rPr>
          <w:rFonts w:hint="eastAsia"/>
          <w:bCs/>
          <w:kern w:val="0"/>
          <w:sz w:val="28"/>
          <w:szCs w:val="28"/>
        </w:rPr>
        <w:t>。</w:t>
      </w:r>
    </w:p>
    <w:p w14:paraId="23B18E8A" w14:textId="77777777" w:rsidR="00B06EBA" w:rsidRPr="004443A0" w:rsidRDefault="00B06EBA" w:rsidP="00B06EBA">
      <w:pPr>
        <w:snapToGrid w:val="0"/>
        <w:spacing w:line="520" w:lineRule="exact"/>
        <w:ind w:firstLineChars="200" w:firstLine="560"/>
        <w:outlineLvl w:val="0"/>
        <w:rPr>
          <w:bCs/>
          <w:kern w:val="0"/>
          <w:sz w:val="28"/>
          <w:szCs w:val="28"/>
        </w:rPr>
      </w:pPr>
      <w:r w:rsidRPr="00D002C1">
        <w:rPr>
          <w:bCs/>
          <w:kern w:val="0"/>
          <w:sz w:val="28"/>
          <w:szCs w:val="28"/>
        </w:rPr>
        <w:t>注意：</w:t>
      </w:r>
      <w:r w:rsidRPr="00D002C1">
        <w:rPr>
          <w:rFonts w:ascii="宋体" w:hAnsi="宋体" w:cs="宋体" w:hint="eastAsia"/>
          <w:bCs/>
          <w:kern w:val="0"/>
          <w:sz w:val="28"/>
          <w:szCs w:val="28"/>
        </w:rPr>
        <w:t>①</w:t>
      </w:r>
      <w:r w:rsidRPr="00D002C1">
        <w:rPr>
          <w:bCs/>
          <w:kern w:val="0"/>
          <w:sz w:val="28"/>
          <w:szCs w:val="28"/>
        </w:rPr>
        <w:t>每个量表完成后都应按照提示保存提交，每个量表仅一次测试机会，请认真对待；</w:t>
      </w:r>
      <w:r w:rsidRPr="00D002C1">
        <w:rPr>
          <w:rFonts w:ascii="宋体" w:hAnsi="宋体" w:cs="宋体" w:hint="eastAsia"/>
          <w:bCs/>
          <w:kern w:val="0"/>
          <w:sz w:val="28"/>
          <w:szCs w:val="28"/>
        </w:rPr>
        <w:t>②</w:t>
      </w:r>
      <w:r w:rsidRPr="00D002C1">
        <w:rPr>
          <w:bCs/>
          <w:kern w:val="0"/>
          <w:sz w:val="28"/>
          <w:szCs w:val="28"/>
        </w:rPr>
        <w:t>偶遇短时间内无法登录情况，可能是设备本身原因或网络拥堵原因，请稍安勿躁，稍后尝试；</w:t>
      </w:r>
      <w:r w:rsidRPr="00D002C1">
        <w:rPr>
          <w:rFonts w:ascii="宋体" w:hAnsi="宋体" w:cs="宋体" w:hint="eastAsia"/>
          <w:bCs/>
          <w:kern w:val="0"/>
          <w:sz w:val="28"/>
          <w:szCs w:val="28"/>
        </w:rPr>
        <w:t>③</w:t>
      </w:r>
      <w:r w:rsidRPr="00D002C1">
        <w:rPr>
          <w:bCs/>
          <w:kern w:val="0"/>
          <w:sz w:val="28"/>
          <w:szCs w:val="28"/>
        </w:rPr>
        <w:t>如果做某项测试过程中出现死机等现象，请重新登录测试即可。</w:t>
      </w:r>
    </w:p>
    <w:p w14:paraId="6DB60B63" w14:textId="77777777" w:rsidR="00B06EBA" w:rsidRPr="004443A0" w:rsidRDefault="00B06EBA" w:rsidP="00B06EBA">
      <w:pPr>
        <w:snapToGrid w:val="0"/>
        <w:spacing w:line="520" w:lineRule="exact"/>
        <w:ind w:firstLineChars="200" w:firstLine="560"/>
        <w:outlineLvl w:val="0"/>
        <w:rPr>
          <w:bCs/>
          <w:kern w:val="0"/>
          <w:sz w:val="28"/>
          <w:szCs w:val="28"/>
        </w:rPr>
      </w:pPr>
      <w:r w:rsidRPr="004443A0">
        <w:rPr>
          <w:bCs/>
          <w:kern w:val="0"/>
          <w:sz w:val="28"/>
          <w:szCs w:val="28"/>
        </w:rPr>
        <w:t>（三）复试资格审查</w:t>
      </w:r>
    </w:p>
    <w:p w14:paraId="7BDFCB33" w14:textId="77777777" w:rsidR="00B06EBA" w:rsidRPr="004443A0" w:rsidRDefault="00B06EBA" w:rsidP="00B06EBA">
      <w:pPr>
        <w:snapToGrid w:val="0"/>
        <w:spacing w:line="520" w:lineRule="exact"/>
        <w:ind w:firstLineChars="200" w:firstLine="560"/>
        <w:outlineLvl w:val="0"/>
        <w:rPr>
          <w:bCs/>
          <w:kern w:val="0"/>
          <w:sz w:val="28"/>
          <w:szCs w:val="28"/>
        </w:rPr>
      </w:pPr>
      <w:r w:rsidRPr="004443A0">
        <w:rPr>
          <w:sz w:val="28"/>
          <w:szCs w:val="28"/>
        </w:rPr>
        <w:t>考生在</w:t>
      </w:r>
      <w:r w:rsidRPr="004443A0">
        <w:rPr>
          <w:sz w:val="28"/>
          <w:szCs w:val="28"/>
        </w:rPr>
        <w:t>“</w:t>
      </w:r>
      <w:r w:rsidRPr="004443A0">
        <w:rPr>
          <w:sz w:val="28"/>
          <w:szCs w:val="28"/>
        </w:rPr>
        <w:t>复试信息确认</w:t>
      </w:r>
      <w:r w:rsidRPr="004443A0">
        <w:rPr>
          <w:sz w:val="28"/>
          <w:szCs w:val="28"/>
        </w:rPr>
        <w:t>”</w:t>
      </w:r>
      <w:r w:rsidRPr="004443A0">
        <w:rPr>
          <w:sz w:val="28"/>
          <w:szCs w:val="28"/>
        </w:rPr>
        <w:t>时须按系统提示上传复试审核材料电子版（仅支持上传</w:t>
      </w:r>
      <w:r w:rsidRPr="004443A0">
        <w:rPr>
          <w:sz w:val="28"/>
          <w:szCs w:val="28"/>
        </w:rPr>
        <w:t>PDF</w:t>
      </w:r>
      <w:r w:rsidRPr="004443A0">
        <w:rPr>
          <w:sz w:val="28"/>
          <w:szCs w:val="28"/>
        </w:rPr>
        <w:t>格式），上传的材料须真实、清楚。我院安排专人进行网上材料审核，审核通过后方能参加复试。</w:t>
      </w:r>
      <w:r w:rsidRPr="004443A0">
        <w:rPr>
          <w:bCs/>
          <w:kern w:val="0"/>
          <w:sz w:val="28"/>
          <w:szCs w:val="28"/>
        </w:rPr>
        <w:t>提交材料的具体要求详见我校研究生招生信息网</w:t>
      </w:r>
      <w:r w:rsidRPr="004443A0">
        <w:rPr>
          <w:kern w:val="0"/>
          <w:sz w:val="28"/>
          <w:szCs w:val="28"/>
        </w:rPr>
        <w:t>《北京科技大学</w:t>
      </w:r>
      <w:r w:rsidRPr="004443A0">
        <w:rPr>
          <w:kern w:val="0"/>
          <w:sz w:val="28"/>
          <w:szCs w:val="28"/>
        </w:rPr>
        <w:t>2024</w:t>
      </w:r>
      <w:r w:rsidRPr="004443A0">
        <w:rPr>
          <w:kern w:val="0"/>
          <w:sz w:val="28"/>
          <w:szCs w:val="28"/>
        </w:rPr>
        <w:t>年硕士研究生复试要求及注意事项》</w:t>
      </w:r>
      <w:r w:rsidRPr="004443A0">
        <w:rPr>
          <w:bCs/>
          <w:kern w:val="0"/>
          <w:sz w:val="28"/>
          <w:szCs w:val="28"/>
        </w:rPr>
        <w:t>。</w:t>
      </w:r>
    </w:p>
    <w:p w14:paraId="538355A4" w14:textId="77777777" w:rsidR="00B06EBA" w:rsidRPr="004443A0" w:rsidRDefault="00B06EBA" w:rsidP="00B06EBA">
      <w:pPr>
        <w:snapToGrid w:val="0"/>
        <w:spacing w:line="520" w:lineRule="exact"/>
        <w:ind w:firstLineChars="200" w:firstLine="560"/>
        <w:outlineLvl w:val="0"/>
        <w:rPr>
          <w:bCs/>
          <w:kern w:val="0"/>
          <w:sz w:val="28"/>
          <w:szCs w:val="28"/>
        </w:rPr>
      </w:pPr>
      <w:r w:rsidRPr="004443A0">
        <w:rPr>
          <w:bCs/>
          <w:kern w:val="0"/>
          <w:sz w:val="28"/>
          <w:szCs w:val="28"/>
        </w:rPr>
        <w:t>（四）复试安排</w:t>
      </w:r>
    </w:p>
    <w:p w14:paraId="707966FE" w14:textId="77777777" w:rsidR="00B06EBA" w:rsidRPr="004443A0" w:rsidRDefault="00B06EBA" w:rsidP="00B06EBA">
      <w:pPr>
        <w:snapToGrid w:val="0"/>
        <w:spacing w:line="520" w:lineRule="exact"/>
        <w:ind w:firstLineChars="200" w:firstLine="560"/>
        <w:outlineLvl w:val="0"/>
        <w:rPr>
          <w:kern w:val="0"/>
          <w:sz w:val="28"/>
          <w:szCs w:val="28"/>
          <w:lang w:val="zh-CN"/>
        </w:rPr>
      </w:pPr>
      <w:r w:rsidRPr="004443A0">
        <w:rPr>
          <w:kern w:val="0"/>
          <w:sz w:val="28"/>
          <w:szCs w:val="28"/>
          <w:lang w:val="zh-CN"/>
        </w:rPr>
        <w:t>1</w:t>
      </w:r>
      <w:r>
        <w:rPr>
          <w:kern w:val="0"/>
          <w:sz w:val="28"/>
          <w:szCs w:val="28"/>
          <w:lang w:val="zh-CN"/>
        </w:rPr>
        <w:t xml:space="preserve">. </w:t>
      </w:r>
      <w:r w:rsidRPr="004443A0">
        <w:rPr>
          <w:kern w:val="0"/>
          <w:sz w:val="28"/>
          <w:szCs w:val="28"/>
          <w:lang w:val="zh-CN"/>
        </w:rPr>
        <w:t>考生资格审查通过后，应登录系统下载复试通知单，</w:t>
      </w:r>
      <w:r w:rsidRPr="0064780E">
        <w:rPr>
          <w:rFonts w:hint="eastAsia"/>
          <w:kern w:val="0"/>
          <w:sz w:val="28"/>
          <w:szCs w:val="28"/>
          <w:lang w:val="zh-CN"/>
        </w:rPr>
        <w:t>采用线下复试方式的，</w:t>
      </w:r>
      <w:r w:rsidRPr="004443A0">
        <w:rPr>
          <w:kern w:val="0"/>
          <w:sz w:val="28"/>
          <w:szCs w:val="28"/>
          <w:lang w:val="zh-CN"/>
        </w:rPr>
        <w:t>考生凭本人有效身份证、复试通知书验证进入校园</w:t>
      </w:r>
      <w:r w:rsidRPr="004443A0">
        <w:rPr>
          <w:kern w:val="0"/>
          <w:sz w:val="28"/>
          <w:szCs w:val="28"/>
          <w:lang w:val="zh-CN"/>
        </w:rPr>
        <w:lastRenderedPageBreak/>
        <w:t>参加复试。</w:t>
      </w:r>
      <w:r w:rsidRPr="00A1664C">
        <w:rPr>
          <w:kern w:val="0"/>
          <w:sz w:val="28"/>
          <w:szCs w:val="28"/>
          <w:lang w:val="zh-CN"/>
        </w:rPr>
        <w:t>复试报到时请携带纸质版《北京科技大学</w:t>
      </w:r>
      <w:r w:rsidRPr="00A1664C">
        <w:rPr>
          <w:kern w:val="0"/>
          <w:sz w:val="28"/>
          <w:szCs w:val="28"/>
          <w:lang w:val="zh-CN"/>
        </w:rPr>
        <w:t>2024</w:t>
      </w:r>
      <w:r w:rsidRPr="00A1664C">
        <w:rPr>
          <w:kern w:val="0"/>
          <w:sz w:val="28"/>
          <w:szCs w:val="28"/>
          <w:lang w:val="zh-CN"/>
        </w:rPr>
        <w:t>年研究生思想政治素质和品德鉴定表》</w:t>
      </w:r>
      <w:r>
        <w:rPr>
          <w:rFonts w:hint="eastAsia"/>
          <w:kern w:val="0"/>
          <w:sz w:val="28"/>
          <w:szCs w:val="28"/>
          <w:lang w:val="zh-CN"/>
        </w:rPr>
        <w:t>。复试</w:t>
      </w:r>
      <w:r w:rsidRPr="00F115E9">
        <w:rPr>
          <w:rFonts w:hint="eastAsia"/>
          <w:kern w:val="0"/>
          <w:sz w:val="28"/>
          <w:szCs w:val="28"/>
          <w:lang w:val="zh-CN"/>
        </w:rPr>
        <w:t>前，考生应配合工作人员进行身份验证，身份确认无误后方可进行</w:t>
      </w:r>
      <w:r>
        <w:rPr>
          <w:rFonts w:hint="eastAsia"/>
          <w:kern w:val="0"/>
          <w:sz w:val="28"/>
          <w:szCs w:val="28"/>
          <w:lang w:val="zh-CN"/>
        </w:rPr>
        <w:t>复试</w:t>
      </w:r>
      <w:r w:rsidRPr="00F115E9">
        <w:rPr>
          <w:rFonts w:hint="eastAsia"/>
          <w:kern w:val="0"/>
          <w:sz w:val="28"/>
          <w:szCs w:val="28"/>
          <w:lang w:val="zh-CN"/>
        </w:rPr>
        <w:t>。如身份核验存疑，</w:t>
      </w:r>
      <w:r>
        <w:rPr>
          <w:rFonts w:hint="eastAsia"/>
          <w:kern w:val="0"/>
          <w:sz w:val="28"/>
          <w:szCs w:val="28"/>
          <w:lang w:val="zh-CN"/>
        </w:rPr>
        <w:t>我院</w:t>
      </w:r>
      <w:r w:rsidRPr="00F115E9">
        <w:rPr>
          <w:rFonts w:hint="eastAsia"/>
          <w:kern w:val="0"/>
          <w:sz w:val="28"/>
          <w:szCs w:val="28"/>
          <w:lang w:val="zh-CN"/>
        </w:rPr>
        <w:t>有权暂停</w:t>
      </w:r>
      <w:r>
        <w:rPr>
          <w:rFonts w:hint="eastAsia"/>
          <w:kern w:val="0"/>
          <w:sz w:val="28"/>
          <w:szCs w:val="28"/>
          <w:lang w:val="zh-CN"/>
        </w:rPr>
        <w:t>该考生的复试</w:t>
      </w:r>
      <w:r w:rsidRPr="00F115E9">
        <w:rPr>
          <w:rFonts w:hint="eastAsia"/>
          <w:kern w:val="0"/>
          <w:sz w:val="28"/>
          <w:szCs w:val="28"/>
          <w:lang w:val="zh-CN"/>
        </w:rPr>
        <w:t>资格，待身份确认后另行安排。</w:t>
      </w:r>
    </w:p>
    <w:p w14:paraId="7C71061F" w14:textId="77777777" w:rsidR="00B06EBA" w:rsidRPr="004443A0" w:rsidRDefault="00B06EBA" w:rsidP="00B06EBA">
      <w:pPr>
        <w:widowControl/>
        <w:snapToGrid w:val="0"/>
        <w:spacing w:line="520" w:lineRule="exact"/>
        <w:ind w:firstLineChars="200" w:firstLine="560"/>
        <w:outlineLvl w:val="0"/>
        <w:rPr>
          <w:kern w:val="0"/>
          <w:sz w:val="28"/>
          <w:szCs w:val="28"/>
          <w:lang w:val="zh-CN"/>
        </w:rPr>
      </w:pPr>
      <w:r w:rsidRPr="004443A0">
        <w:rPr>
          <w:kern w:val="0"/>
          <w:sz w:val="28"/>
          <w:szCs w:val="28"/>
          <w:lang w:val="zh-CN"/>
        </w:rPr>
        <w:t>2</w:t>
      </w:r>
      <w:r>
        <w:rPr>
          <w:kern w:val="0"/>
          <w:sz w:val="28"/>
          <w:szCs w:val="28"/>
          <w:lang w:val="zh-CN"/>
        </w:rPr>
        <w:t xml:space="preserve">. </w:t>
      </w:r>
      <w:r w:rsidRPr="004443A0">
        <w:rPr>
          <w:kern w:val="0"/>
          <w:sz w:val="28"/>
          <w:szCs w:val="28"/>
          <w:lang w:val="zh-CN"/>
        </w:rPr>
        <w:t>各专业</w:t>
      </w:r>
      <w:proofErr w:type="gramStart"/>
      <w:r w:rsidRPr="004443A0">
        <w:rPr>
          <w:kern w:val="0"/>
          <w:sz w:val="28"/>
          <w:szCs w:val="28"/>
          <w:lang w:val="zh-CN"/>
        </w:rPr>
        <w:t>一</w:t>
      </w:r>
      <w:proofErr w:type="gramEnd"/>
      <w:r w:rsidRPr="004443A0">
        <w:rPr>
          <w:kern w:val="0"/>
          <w:sz w:val="28"/>
          <w:szCs w:val="28"/>
          <w:lang w:val="zh-CN"/>
        </w:rPr>
        <w:t>志愿考生复试方式、报到时间和地点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1379"/>
        <w:gridCol w:w="1263"/>
        <w:gridCol w:w="1142"/>
        <w:gridCol w:w="1427"/>
        <w:gridCol w:w="2330"/>
      </w:tblGrid>
      <w:tr w:rsidR="00B06EBA" w:rsidRPr="004443A0" w14:paraId="32488EB2" w14:textId="77777777" w:rsidTr="0023454E">
        <w:trPr>
          <w:trHeight w:val="762"/>
          <w:jc w:val="center"/>
        </w:trPr>
        <w:tc>
          <w:tcPr>
            <w:tcW w:w="455" w:type="pct"/>
            <w:vAlign w:val="center"/>
          </w:tcPr>
          <w:p w14:paraId="1704CA2D" w14:textId="77777777" w:rsidR="00B06EBA" w:rsidRPr="004443A0" w:rsidRDefault="00B06EBA" w:rsidP="00AA54D6">
            <w:pPr>
              <w:spacing w:line="240" w:lineRule="atLeast"/>
              <w:jc w:val="center"/>
              <w:rPr>
                <w:szCs w:val="21"/>
              </w:rPr>
            </w:pPr>
            <w:r w:rsidRPr="004443A0">
              <w:rPr>
                <w:szCs w:val="21"/>
              </w:rPr>
              <w:t>序号</w:t>
            </w:r>
          </w:p>
        </w:tc>
        <w:tc>
          <w:tcPr>
            <w:tcW w:w="831" w:type="pct"/>
            <w:vAlign w:val="center"/>
          </w:tcPr>
          <w:p w14:paraId="2DCCDE04" w14:textId="77777777" w:rsidR="00B06EBA" w:rsidRPr="004443A0" w:rsidRDefault="00B06EBA" w:rsidP="00AA54D6">
            <w:pPr>
              <w:spacing w:line="240" w:lineRule="atLeast"/>
              <w:jc w:val="center"/>
              <w:rPr>
                <w:szCs w:val="21"/>
              </w:rPr>
            </w:pPr>
            <w:r w:rsidRPr="004443A0">
              <w:rPr>
                <w:szCs w:val="21"/>
              </w:rPr>
              <w:t>专业</w:t>
            </w:r>
          </w:p>
        </w:tc>
        <w:tc>
          <w:tcPr>
            <w:tcW w:w="761" w:type="pct"/>
            <w:vAlign w:val="center"/>
          </w:tcPr>
          <w:p w14:paraId="276E05BD" w14:textId="77777777" w:rsidR="00B06EBA" w:rsidRPr="004443A0" w:rsidRDefault="00B06EBA" w:rsidP="00AA54D6">
            <w:pPr>
              <w:spacing w:line="240" w:lineRule="atLeast"/>
              <w:jc w:val="center"/>
              <w:rPr>
                <w:szCs w:val="21"/>
              </w:rPr>
            </w:pPr>
            <w:r w:rsidRPr="004443A0">
              <w:rPr>
                <w:szCs w:val="21"/>
              </w:rPr>
              <w:t>复试方式</w:t>
            </w:r>
          </w:p>
        </w:tc>
        <w:tc>
          <w:tcPr>
            <w:tcW w:w="688" w:type="pct"/>
            <w:vAlign w:val="center"/>
          </w:tcPr>
          <w:p w14:paraId="42DEE5AC" w14:textId="77777777" w:rsidR="00B06EBA" w:rsidRPr="004443A0" w:rsidRDefault="00B06EBA" w:rsidP="00AA54D6">
            <w:pPr>
              <w:spacing w:line="240" w:lineRule="atLeast"/>
              <w:jc w:val="center"/>
              <w:rPr>
                <w:szCs w:val="21"/>
              </w:rPr>
            </w:pPr>
            <w:r w:rsidRPr="004443A0">
              <w:rPr>
                <w:szCs w:val="21"/>
              </w:rPr>
              <w:t>报到时间</w:t>
            </w:r>
          </w:p>
        </w:tc>
        <w:tc>
          <w:tcPr>
            <w:tcW w:w="860" w:type="pct"/>
            <w:vAlign w:val="center"/>
          </w:tcPr>
          <w:p w14:paraId="7C1DD24B" w14:textId="77777777" w:rsidR="00B06EBA" w:rsidRPr="004443A0" w:rsidRDefault="00B06EBA" w:rsidP="00AA54D6">
            <w:pPr>
              <w:spacing w:line="240" w:lineRule="atLeast"/>
              <w:jc w:val="center"/>
              <w:rPr>
                <w:szCs w:val="21"/>
              </w:rPr>
            </w:pPr>
            <w:r w:rsidRPr="004443A0">
              <w:rPr>
                <w:szCs w:val="21"/>
              </w:rPr>
              <w:t>报到地点</w:t>
            </w:r>
          </w:p>
        </w:tc>
        <w:tc>
          <w:tcPr>
            <w:tcW w:w="1404" w:type="pct"/>
            <w:vAlign w:val="center"/>
          </w:tcPr>
          <w:p w14:paraId="1F198D25" w14:textId="77777777" w:rsidR="00B06EBA" w:rsidRPr="004443A0" w:rsidRDefault="00B06EBA" w:rsidP="00AA54D6">
            <w:pPr>
              <w:spacing w:line="240" w:lineRule="atLeast"/>
              <w:jc w:val="center"/>
              <w:rPr>
                <w:szCs w:val="21"/>
              </w:rPr>
            </w:pPr>
            <w:r w:rsidRPr="004443A0">
              <w:rPr>
                <w:szCs w:val="21"/>
              </w:rPr>
              <w:t>其他说明</w:t>
            </w:r>
          </w:p>
        </w:tc>
      </w:tr>
      <w:tr w:rsidR="0023454E" w:rsidRPr="004443A0" w14:paraId="1200E14F" w14:textId="77777777" w:rsidTr="0023454E">
        <w:trPr>
          <w:trHeight w:val="1016"/>
          <w:jc w:val="center"/>
        </w:trPr>
        <w:tc>
          <w:tcPr>
            <w:tcW w:w="455" w:type="pct"/>
            <w:vAlign w:val="center"/>
          </w:tcPr>
          <w:p w14:paraId="24971CBB" w14:textId="66A0A668" w:rsidR="0023454E" w:rsidRPr="0057619C" w:rsidRDefault="0023454E" w:rsidP="0023454E">
            <w:pPr>
              <w:widowControl/>
              <w:spacing w:line="240" w:lineRule="atLeast"/>
              <w:jc w:val="center"/>
              <w:textAlignment w:val="center"/>
              <w:rPr>
                <w:szCs w:val="21"/>
              </w:rPr>
            </w:pPr>
            <w:r>
              <w:rPr>
                <w:rFonts w:hint="eastAsia"/>
                <w:szCs w:val="21"/>
              </w:rPr>
              <w:t>1</w:t>
            </w:r>
          </w:p>
        </w:tc>
        <w:tc>
          <w:tcPr>
            <w:tcW w:w="831" w:type="pct"/>
            <w:vAlign w:val="center"/>
          </w:tcPr>
          <w:p w14:paraId="5435F225" w14:textId="391EA4FB" w:rsidR="0023454E" w:rsidRPr="0057619C" w:rsidRDefault="0023454E" w:rsidP="0023454E">
            <w:pPr>
              <w:widowControl/>
              <w:spacing w:line="240" w:lineRule="atLeast"/>
              <w:jc w:val="center"/>
              <w:textAlignment w:val="center"/>
              <w:rPr>
                <w:szCs w:val="21"/>
              </w:rPr>
            </w:pPr>
            <w:r w:rsidRPr="0057619C">
              <w:rPr>
                <w:rFonts w:hint="eastAsia"/>
                <w:szCs w:val="21"/>
              </w:rPr>
              <w:t>085406</w:t>
            </w:r>
            <w:r w:rsidRPr="0057619C">
              <w:rPr>
                <w:rFonts w:hint="eastAsia"/>
                <w:szCs w:val="21"/>
              </w:rPr>
              <w:t>控制工程</w:t>
            </w:r>
          </w:p>
        </w:tc>
        <w:tc>
          <w:tcPr>
            <w:tcW w:w="761" w:type="pct"/>
            <w:vMerge w:val="restart"/>
            <w:vAlign w:val="center"/>
          </w:tcPr>
          <w:p w14:paraId="349768D5" w14:textId="77777777" w:rsidR="0023454E" w:rsidRPr="0057619C" w:rsidRDefault="0023454E" w:rsidP="0023454E">
            <w:pPr>
              <w:widowControl/>
              <w:spacing w:line="240" w:lineRule="atLeast"/>
              <w:jc w:val="center"/>
              <w:textAlignment w:val="center"/>
              <w:rPr>
                <w:szCs w:val="21"/>
              </w:rPr>
            </w:pPr>
            <w:r w:rsidRPr="0057619C">
              <w:rPr>
                <w:szCs w:val="21"/>
              </w:rPr>
              <w:t>线下</w:t>
            </w:r>
          </w:p>
        </w:tc>
        <w:tc>
          <w:tcPr>
            <w:tcW w:w="688" w:type="pct"/>
            <w:vMerge w:val="restart"/>
            <w:vAlign w:val="center"/>
          </w:tcPr>
          <w:p w14:paraId="2F9D82BB" w14:textId="77777777" w:rsidR="0023454E" w:rsidRPr="0057619C" w:rsidRDefault="0023454E" w:rsidP="0023454E">
            <w:pPr>
              <w:widowControl/>
              <w:spacing w:line="240" w:lineRule="atLeast"/>
              <w:jc w:val="center"/>
              <w:textAlignment w:val="center"/>
              <w:rPr>
                <w:szCs w:val="21"/>
              </w:rPr>
            </w:pPr>
            <w:r w:rsidRPr="0057619C">
              <w:rPr>
                <w:szCs w:val="21"/>
              </w:rPr>
              <w:t>3</w:t>
            </w:r>
            <w:r w:rsidRPr="0057619C">
              <w:rPr>
                <w:szCs w:val="21"/>
              </w:rPr>
              <w:t>月</w:t>
            </w:r>
            <w:r w:rsidRPr="0057619C">
              <w:rPr>
                <w:szCs w:val="21"/>
              </w:rPr>
              <w:t>29</w:t>
            </w:r>
            <w:r w:rsidRPr="0057619C">
              <w:rPr>
                <w:szCs w:val="21"/>
              </w:rPr>
              <w:t>日</w:t>
            </w:r>
            <w:r w:rsidRPr="0057619C">
              <w:rPr>
                <w:szCs w:val="21"/>
              </w:rPr>
              <w:t>14:00-16:00</w:t>
            </w:r>
          </w:p>
        </w:tc>
        <w:tc>
          <w:tcPr>
            <w:tcW w:w="860" w:type="pct"/>
            <w:vMerge w:val="restart"/>
            <w:vAlign w:val="center"/>
          </w:tcPr>
          <w:p w14:paraId="48AD011F" w14:textId="77777777" w:rsidR="0023454E" w:rsidRPr="0057619C" w:rsidRDefault="0023454E" w:rsidP="0023454E">
            <w:pPr>
              <w:widowControl/>
              <w:spacing w:line="240" w:lineRule="atLeast"/>
              <w:jc w:val="center"/>
              <w:textAlignment w:val="center"/>
              <w:rPr>
                <w:szCs w:val="21"/>
              </w:rPr>
            </w:pPr>
            <w:r w:rsidRPr="0057619C">
              <w:rPr>
                <w:rFonts w:hint="eastAsia"/>
                <w:szCs w:val="21"/>
              </w:rPr>
              <w:t>机电</w:t>
            </w:r>
            <w:proofErr w:type="gramStart"/>
            <w:r w:rsidRPr="0057619C">
              <w:rPr>
                <w:rFonts w:hint="eastAsia"/>
                <w:szCs w:val="21"/>
              </w:rPr>
              <w:t>信息楼</w:t>
            </w:r>
            <w:proofErr w:type="gramEnd"/>
            <w:r w:rsidRPr="0057619C">
              <w:rPr>
                <w:rFonts w:hint="eastAsia"/>
                <w:szCs w:val="21"/>
              </w:rPr>
              <w:t>一层大厅</w:t>
            </w:r>
          </w:p>
        </w:tc>
        <w:tc>
          <w:tcPr>
            <w:tcW w:w="1404" w:type="pct"/>
            <w:vMerge w:val="restart"/>
            <w:vAlign w:val="center"/>
          </w:tcPr>
          <w:p w14:paraId="3010DD27" w14:textId="77777777" w:rsidR="0023454E" w:rsidRPr="0057619C" w:rsidRDefault="0023454E" w:rsidP="0023454E">
            <w:pPr>
              <w:spacing w:line="240" w:lineRule="atLeast"/>
              <w:jc w:val="left"/>
              <w:textAlignment w:val="center"/>
              <w:rPr>
                <w:szCs w:val="21"/>
              </w:rPr>
            </w:pPr>
            <w:r w:rsidRPr="0057619C">
              <w:rPr>
                <w:rFonts w:hint="eastAsia"/>
                <w:szCs w:val="21"/>
              </w:rPr>
              <w:t>考生提交</w:t>
            </w:r>
            <w:r w:rsidRPr="00832C6C">
              <w:rPr>
                <w:rFonts w:hint="eastAsia"/>
                <w:szCs w:val="21"/>
              </w:rPr>
              <w:t>《北京科技大学</w:t>
            </w:r>
            <w:r w:rsidRPr="00832C6C">
              <w:rPr>
                <w:rFonts w:hint="eastAsia"/>
                <w:szCs w:val="21"/>
              </w:rPr>
              <w:t>2024</w:t>
            </w:r>
            <w:r w:rsidRPr="00832C6C">
              <w:rPr>
                <w:rFonts w:hint="eastAsia"/>
                <w:szCs w:val="21"/>
              </w:rPr>
              <w:t>年研究生思想政治素质和品德鉴定表》</w:t>
            </w:r>
            <w:r w:rsidRPr="0057619C">
              <w:rPr>
                <w:rFonts w:hint="eastAsia"/>
                <w:szCs w:val="21"/>
              </w:rPr>
              <w:t>（具体</w:t>
            </w:r>
            <w:r>
              <w:rPr>
                <w:rFonts w:hint="eastAsia"/>
                <w:szCs w:val="21"/>
              </w:rPr>
              <w:t>要求详</w:t>
            </w:r>
            <w:r w:rsidRPr="004D1531">
              <w:rPr>
                <w:rFonts w:hint="eastAsia"/>
                <w:szCs w:val="21"/>
              </w:rPr>
              <w:t>见本复试方案“六、复试成绩计算与录取”中第</w:t>
            </w:r>
            <w:r w:rsidRPr="004D1531">
              <w:rPr>
                <w:szCs w:val="21"/>
              </w:rPr>
              <w:t>1</w:t>
            </w:r>
            <w:r>
              <w:rPr>
                <w:szCs w:val="21"/>
              </w:rPr>
              <w:t>0</w:t>
            </w:r>
            <w:r w:rsidRPr="004D1531">
              <w:rPr>
                <w:rFonts w:hint="eastAsia"/>
                <w:szCs w:val="21"/>
              </w:rPr>
              <w:t>条）；</w:t>
            </w:r>
            <w:r w:rsidRPr="0057619C">
              <w:rPr>
                <w:rFonts w:hint="eastAsia"/>
                <w:szCs w:val="21"/>
              </w:rPr>
              <w:t>查看本人具体复试时间及地点；抽签确定综合面试顺序。</w:t>
            </w:r>
          </w:p>
        </w:tc>
      </w:tr>
      <w:tr w:rsidR="0023454E" w:rsidRPr="004443A0" w14:paraId="6279B1F2" w14:textId="77777777" w:rsidTr="0023454E">
        <w:trPr>
          <w:trHeight w:val="237"/>
          <w:jc w:val="center"/>
        </w:trPr>
        <w:tc>
          <w:tcPr>
            <w:tcW w:w="455" w:type="pct"/>
            <w:vAlign w:val="center"/>
          </w:tcPr>
          <w:p w14:paraId="46D059C2" w14:textId="38E4E8EE" w:rsidR="0023454E" w:rsidRPr="0057619C" w:rsidRDefault="0023454E" w:rsidP="0023454E">
            <w:pPr>
              <w:widowControl/>
              <w:spacing w:line="240" w:lineRule="atLeast"/>
              <w:jc w:val="center"/>
              <w:textAlignment w:val="center"/>
              <w:rPr>
                <w:szCs w:val="21"/>
              </w:rPr>
            </w:pPr>
            <w:r>
              <w:rPr>
                <w:rFonts w:hint="eastAsia"/>
                <w:szCs w:val="21"/>
              </w:rPr>
              <w:t>2</w:t>
            </w:r>
          </w:p>
        </w:tc>
        <w:tc>
          <w:tcPr>
            <w:tcW w:w="831" w:type="pct"/>
            <w:vAlign w:val="center"/>
          </w:tcPr>
          <w:p w14:paraId="42103AF2" w14:textId="3C0CC680" w:rsidR="0023454E" w:rsidRPr="0057619C" w:rsidRDefault="0023454E" w:rsidP="0023454E">
            <w:pPr>
              <w:widowControl/>
              <w:spacing w:line="240" w:lineRule="atLeast"/>
              <w:jc w:val="center"/>
              <w:textAlignment w:val="center"/>
              <w:rPr>
                <w:szCs w:val="21"/>
              </w:rPr>
            </w:pPr>
            <w:r w:rsidRPr="0057619C">
              <w:rPr>
                <w:rFonts w:hint="eastAsia"/>
                <w:szCs w:val="21"/>
              </w:rPr>
              <w:t>085407</w:t>
            </w:r>
            <w:r w:rsidRPr="0057619C">
              <w:rPr>
                <w:rFonts w:hint="eastAsia"/>
                <w:szCs w:val="21"/>
              </w:rPr>
              <w:t>仪器仪表工程</w:t>
            </w:r>
          </w:p>
        </w:tc>
        <w:tc>
          <w:tcPr>
            <w:tcW w:w="761" w:type="pct"/>
            <w:vMerge/>
            <w:vAlign w:val="center"/>
          </w:tcPr>
          <w:p w14:paraId="03B23D18" w14:textId="77777777" w:rsidR="0023454E" w:rsidRPr="004443A0" w:rsidRDefault="0023454E" w:rsidP="0023454E">
            <w:pPr>
              <w:widowControl/>
              <w:spacing w:line="240" w:lineRule="atLeast"/>
              <w:jc w:val="center"/>
              <w:textAlignment w:val="center"/>
              <w:rPr>
                <w:color w:val="FF0000"/>
                <w:szCs w:val="21"/>
              </w:rPr>
            </w:pPr>
          </w:p>
        </w:tc>
        <w:tc>
          <w:tcPr>
            <w:tcW w:w="688" w:type="pct"/>
            <w:vMerge/>
            <w:vAlign w:val="center"/>
          </w:tcPr>
          <w:p w14:paraId="67DE79C3" w14:textId="77777777" w:rsidR="0023454E" w:rsidRPr="004443A0" w:rsidRDefault="0023454E" w:rsidP="0023454E">
            <w:pPr>
              <w:widowControl/>
              <w:spacing w:line="240" w:lineRule="atLeast"/>
              <w:jc w:val="center"/>
              <w:textAlignment w:val="center"/>
              <w:rPr>
                <w:color w:val="FF0000"/>
                <w:szCs w:val="21"/>
              </w:rPr>
            </w:pPr>
          </w:p>
        </w:tc>
        <w:tc>
          <w:tcPr>
            <w:tcW w:w="860" w:type="pct"/>
            <w:vMerge/>
            <w:vAlign w:val="center"/>
          </w:tcPr>
          <w:p w14:paraId="5CF228F2" w14:textId="77777777" w:rsidR="0023454E" w:rsidRPr="004443A0" w:rsidRDefault="0023454E" w:rsidP="0023454E">
            <w:pPr>
              <w:widowControl/>
              <w:spacing w:line="240" w:lineRule="atLeast"/>
              <w:jc w:val="center"/>
              <w:textAlignment w:val="center"/>
              <w:rPr>
                <w:color w:val="FF0000"/>
                <w:szCs w:val="21"/>
              </w:rPr>
            </w:pPr>
          </w:p>
        </w:tc>
        <w:tc>
          <w:tcPr>
            <w:tcW w:w="1404" w:type="pct"/>
            <w:vMerge/>
            <w:vAlign w:val="center"/>
          </w:tcPr>
          <w:p w14:paraId="5119B676" w14:textId="77777777" w:rsidR="0023454E" w:rsidRPr="004443A0" w:rsidRDefault="0023454E" w:rsidP="0023454E">
            <w:pPr>
              <w:widowControl/>
              <w:spacing w:line="240" w:lineRule="atLeast"/>
              <w:jc w:val="center"/>
              <w:textAlignment w:val="center"/>
              <w:rPr>
                <w:color w:val="FF0000"/>
                <w:szCs w:val="21"/>
              </w:rPr>
            </w:pPr>
          </w:p>
        </w:tc>
      </w:tr>
    </w:tbl>
    <w:p w14:paraId="4D660689" w14:textId="77777777" w:rsidR="00B06EBA" w:rsidRPr="004443A0" w:rsidRDefault="00B06EBA" w:rsidP="00B06EBA">
      <w:pPr>
        <w:widowControl/>
        <w:snapToGrid w:val="0"/>
        <w:spacing w:line="520" w:lineRule="exact"/>
        <w:ind w:firstLineChars="200" w:firstLine="560"/>
        <w:outlineLvl w:val="0"/>
        <w:rPr>
          <w:kern w:val="0"/>
          <w:sz w:val="28"/>
          <w:szCs w:val="28"/>
          <w:lang w:val="zh-CN"/>
        </w:rPr>
      </w:pPr>
      <w:r w:rsidRPr="004443A0">
        <w:rPr>
          <w:kern w:val="0"/>
          <w:sz w:val="28"/>
          <w:szCs w:val="28"/>
          <w:lang w:val="zh-CN"/>
        </w:rPr>
        <w:t>3</w:t>
      </w:r>
      <w:r>
        <w:rPr>
          <w:kern w:val="0"/>
          <w:sz w:val="28"/>
          <w:szCs w:val="28"/>
          <w:lang w:val="zh-CN"/>
        </w:rPr>
        <w:t xml:space="preserve">. </w:t>
      </w:r>
      <w:r w:rsidRPr="004443A0">
        <w:rPr>
          <w:kern w:val="0"/>
          <w:sz w:val="28"/>
          <w:szCs w:val="28"/>
          <w:lang w:val="zh-CN"/>
        </w:rPr>
        <w:t>各专业</w:t>
      </w:r>
      <w:proofErr w:type="gramStart"/>
      <w:r w:rsidRPr="004443A0">
        <w:rPr>
          <w:kern w:val="0"/>
          <w:sz w:val="28"/>
          <w:szCs w:val="28"/>
          <w:lang w:val="zh-CN"/>
        </w:rPr>
        <w:t>一</w:t>
      </w:r>
      <w:proofErr w:type="gramEnd"/>
      <w:r w:rsidRPr="004443A0">
        <w:rPr>
          <w:kern w:val="0"/>
          <w:sz w:val="28"/>
          <w:szCs w:val="28"/>
          <w:lang w:val="zh-CN"/>
        </w:rPr>
        <w:t>志愿考生复试时间和地点</w:t>
      </w:r>
      <w:r>
        <w:rPr>
          <w:rFonts w:hint="eastAsia"/>
          <w:kern w:val="0"/>
          <w:sz w:val="28"/>
          <w:szCs w:val="28"/>
          <w:lang w:val="zh-CN"/>
        </w:rPr>
        <w:t>（</w:t>
      </w:r>
      <w:r w:rsidRPr="00444942">
        <w:rPr>
          <w:rFonts w:hint="eastAsia"/>
          <w:kern w:val="0"/>
          <w:sz w:val="28"/>
          <w:szCs w:val="28"/>
          <w:lang w:val="zh-CN"/>
        </w:rPr>
        <w:t>综合面试地点报到时通知</w:t>
      </w:r>
      <w:r>
        <w:rPr>
          <w:rFonts w:hint="eastAsia"/>
          <w:kern w:val="0"/>
          <w:sz w:val="28"/>
          <w:szCs w:val="28"/>
          <w:lang w:val="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2592"/>
        <w:gridCol w:w="2982"/>
        <w:gridCol w:w="2071"/>
      </w:tblGrid>
      <w:tr w:rsidR="00B06EBA" w:rsidRPr="004443A0" w14:paraId="46B48675" w14:textId="77777777" w:rsidTr="0023454E">
        <w:trPr>
          <w:trHeight w:val="567"/>
          <w:jc w:val="center"/>
        </w:trPr>
        <w:tc>
          <w:tcPr>
            <w:tcW w:w="392" w:type="pct"/>
            <w:vAlign w:val="center"/>
          </w:tcPr>
          <w:p w14:paraId="5E158C16" w14:textId="77777777" w:rsidR="00B06EBA" w:rsidRPr="004443A0" w:rsidRDefault="00B06EBA" w:rsidP="00AA54D6">
            <w:pPr>
              <w:spacing w:line="240" w:lineRule="atLeast"/>
              <w:jc w:val="center"/>
              <w:rPr>
                <w:szCs w:val="21"/>
              </w:rPr>
            </w:pPr>
            <w:r w:rsidRPr="004443A0">
              <w:rPr>
                <w:szCs w:val="21"/>
              </w:rPr>
              <w:t>序号</w:t>
            </w:r>
          </w:p>
        </w:tc>
        <w:tc>
          <w:tcPr>
            <w:tcW w:w="1562" w:type="pct"/>
            <w:vAlign w:val="center"/>
          </w:tcPr>
          <w:p w14:paraId="7BAC0B6B" w14:textId="77777777" w:rsidR="00B06EBA" w:rsidRPr="004443A0" w:rsidRDefault="00B06EBA" w:rsidP="00AA54D6">
            <w:pPr>
              <w:spacing w:line="240" w:lineRule="atLeast"/>
              <w:jc w:val="center"/>
              <w:rPr>
                <w:szCs w:val="21"/>
              </w:rPr>
            </w:pPr>
            <w:r w:rsidRPr="004443A0">
              <w:rPr>
                <w:szCs w:val="21"/>
              </w:rPr>
              <w:t>专业</w:t>
            </w:r>
          </w:p>
        </w:tc>
        <w:tc>
          <w:tcPr>
            <w:tcW w:w="1797" w:type="pct"/>
            <w:vAlign w:val="center"/>
          </w:tcPr>
          <w:p w14:paraId="123F0980" w14:textId="77777777" w:rsidR="00B06EBA" w:rsidRPr="004443A0" w:rsidRDefault="00B06EBA" w:rsidP="00AA54D6">
            <w:pPr>
              <w:spacing w:line="240" w:lineRule="atLeast"/>
              <w:jc w:val="center"/>
              <w:rPr>
                <w:szCs w:val="21"/>
              </w:rPr>
            </w:pPr>
            <w:r w:rsidRPr="004443A0">
              <w:rPr>
                <w:szCs w:val="21"/>
              </w:rPr>
              <w:t>复试时间</w:t>
            </w:r>
          </w:p>
        </w:tc>
        <w:tc>
          <w:tcPr>
            <w:tcW w:w="1248" w:type="pct"/>
            <w:vAlign w:val="center"/>
          </w:tcPr>
          <w:p w14:paraId="175C3045" w14:textId="77777777" w:rsidR="00B06EBA" w:rsidRPr="004443A0" w:rsidRDefault="00B06EBA" w:rsidP="00AA54D6">
            <w:pPr>
              <w:spacing w:line="240" w:lineRule="atLeast"/>
              <w:jc w:val="center"/>
              <w:rPr>
                <w:szCs w:val="21"/>
              </w:rPr>
            </w:pPr>
            <w:r w:rsidRPr="004443A0">
              <w:rPr>
                <w:szCs w:val="21"/>
              </w:rPr>
              <w:t>复试地点</w:t>
            </w:r>
          </w:p>
        </w:tc>
      </w:tr>
      <w:tr w:rsidR="0023454E" w:rsidRPr="004443A0" w14:paraId="3941150D" w14:textId="77777777" w:rsidTr="0023454E">
        <w:trPr>
          <w:trHeight w:val="567"/>
          <w:jc w:val="center"/>
        </w:trPr>
        <w:tc>
          <w:tcPr>
            <w:tcW w:w="392" w:type="pct"/>
            <w:vAlign w:val="center"/>
          </w:tcPr>
          <w:p w14:paraId="6D7C82AB" w14:textId="7D584B5B" w:rsidR="0023454E" w:rsidRPr="006E7E09" w:rsidRDefault="0023454E" w:rsidP="00AA54D6">
            <w:pPr>
              <w:widowControl/>
              <w:spacing w:line="240" w:lineRule="atLeast"/>
              <w:jc w:val="center"/>
              <w:textAlignment w:val="center"/>
              <w:rPr>
                <w:szCs w:val="21"/>
              </w:rPr>
            </w:pPr>
            <w:r>
              <w:rPr>
                <w:rFonts w:hint="eastAsia"/>
                <w:szCs w:val="21"/>
              </w:rPr>
              <w:t>1</w:t>
            </w:r>
          </w:p>
        </w:tc>
        <w:tc>
          <w:tcPr>
            <w:tcW w:w="1562" w:type="pct"/>
            <w:vAlign w:val="center"/>
          </w:tcPr>
          <w:p w14:paraId="5CADC079" w14:textId="77777777" w:rsidR="0023454E" w:rsidRPr="006E7E09" w:rsidRDefault="0023454E" w:rsidP="00AA54D6">
            <w:pPr>
              <w:widowControl/>
              <w:spacing w:line="240" w:lineRule="atLeast"/>
              <w:jc w:val="center"/>
              <w:textAlignment w:val="center"/>
              <w:rPr>
                <w:szCs w:val="21"/>
              </w:rPr>
            </w:pPr>
            <w:r w:rsidRPr="006E7E09">
              <w:rPr>
                <w:rFonts w:hint="eastAsia"/>
                <w:szCs w:val="21"/>
              </w:rPr>
              <w:t>085406</w:t>
            </w:r>
            <w:r w:rsidRPr="006E7E09">
              <w:rPr>
                <w:rFonts w:hint="eastAsia"/>
                <w:szCs w:val="21"/>
              </w:rPr>
              <w:t>控制工程</w:t>
            </w:r>
          </w:p>
        </w:tc>
        <w:tc>
          <w:tcPr>
            <w:tcW w:w="1797" w:type="pct"/>
            <w:vMerge w:val="restart"/>
            <w:vAlign w:val="center"/>
          </w:tcPr>
          <w:p w14:paraId="62377F6D" w14:textId="77777777" w:rsidR="0023454E" w:rsidRPr="003544BE" w:rsidRDefault="0023454E" w:rsidP="0023454E">
            <w:pPr>
              <w:widowControl/>
              <w:spacing w:line="240" w:lineRule="atLeast"/>
              <w:jc w:val="center"/>
              <w:textAlignment w:val="center"/>
              <w:rPr>
                <w:szCs w:val="21"/>
              </w:rPr>
            </w:pPr>
            <w:r w:rsidRPr="003544BE">
              <w:rPr>
                <w:rFonts w:hint="eastAsia"/>
                <w:szCs w:val="21"/>
              </w:rPr>
              <w:t>笔试：</w:t>
            </w:r>
            <w:r w:rsidRPr="003544BE">
              <w:rPr>
                <w:rFonts w:hint="eastAsia"/>
                <w:szCs w:val="21"/>
              </w:rPr>
              <w:t>3</w:t>
            </w:r>
            <w:r w:rsidRPr="003544BE">
              <w:rPr>
                <w:rFonts w:hint="eastAsia"/>
                <w:szCs w:val="21"/>
              </w:rPr>
              <w:t>月</w:t>
            </w:r>
            <w:r w:rsidRPr="003544BE">
              <w:rPr>
                <w:rFonts w:hint="eastAsia"/>
                <w:szCs w:val="21"/>
              </w:rPr>
              <w:t>29</w:t>
            </w:r>
            <w:r w:rsidRPr="003544BE">
              <w:rPr>
                <w:rFonts w:hint="eastAsia"/>
                <w:szCs w:val="21"/>
              </w:rPr>
              <w:t>日</w:t>
            </w:r>
            <w:r w:rsidRPr="003544BE">
              <w:rPr>
                <w:rFonts w:hint="eastAsia"/>
                <w:szCs w:val="21"/>
              </w:rPr>
              <w:t>19:00-21:00</w:t>
            </w:r>
          </w:p>
          <w:p w14:paraId="06206F4A" w14:textId="77777777" w:rsidR="0023454E" w:rsidRPr="003544BE" w:rsidRDefault="0023454E" w:rsidP="0023454E">
            <w:pPr>
              <w:widowControl/>
              <w:spacing w:line="240" w:lineRule="atLeast"/>
              <w:jc w:val="center"/>
              <w:textAlignment w:val="center"/>
              <w:rPr>
                <w:szCs w:val="21"/>
              </w:rPr>
            </w:pPr>
            <w:r w:rsidRPr="003544BE">
              <w:rPr>
                <w:rFonts w:hint="eastAsia"/>
                <w:szCs w:val="21"/>
              </w:rPr>
              <w:t>综合面试：</w:t>
            </w:r>
            <w:r w:rsidRPr="003544BE">
              <w:rPr>
                <w:rFonts w:hint="eastAsia"/>
                <w:szCs w:val="21"/>
              </w:rPr>
              <w:t>3</w:t>
            </w:r>
            <w:r w:rsidRPr="003544BE">
              <w:rPr>
                <w:rFonts w:hint="eastAsia"/>
                <w:szCs w:val="21"/>
              </w:rPr>
              <w:t>月</w:t>
            </w:r>
            <w:r w:rsidRPr="003544BE">
              <w:rPr>
                <w:szCs w:val="21"/>
              </w:rPr>
              <w:t>30</w:t>
            </w:r>
            <w:r w:rsidRPr="003544BE">
              <w:rPr>
                <w:rFonts w:hint="eastAsia"/>
                <w:szCs w:val="21"/>
              </w:rPr>
              <w:t>日</w:t>
            </w:r>
            <w:r w:rsidRPr="003544BE">
              <w:rPr>
                <w:rFonts w:hint="eastAsia"/>
                <w:szCs w:val="21"/>
              </w:rPr>
              <w:t>8:00-17:00</w:t>
            </w:r>
          </w:p>
          <w:p w14:paraId="10BDC098" w14:textId="77777777" w:rsidR="0023454E" w:rsidRPr="004443A0" w:rsidRDefault="0023454E" w:rsidP="00AA54D6">
            <w:pPr>
              <w:spacing w:line="240" w:lineRule="atLeast"/>
              <w:jc w:val="center"/>
              <w:textAlignment w:val="center"/>
              <w:rPr>
                <w:color w:val="FF0000"/>
                <w:szCs w:val="21"/>
              </w:rPr>
            </w:pPr>
          </w:p>
        </w:tc>
        <w:tc>
          <w:tcPr>
            <w:tcW w:w="1248" w:type="pct"/>
            <w:vAlign w:val="center"/>
          </w:tcPr>
          <w:p w14:paraId="5A924A81" w14:textId="77777777" w:rsidR="0023454E" w:rsidRPr="004443A0" w:rsidRDefault="0023454E" w:rsidP="00AA54D6">
            <w:pPr>
              <w:widowControl/>
              <w:spacing w:line="240" w:lineRule="atLeast"/>
              <w:jc w:val="left"/>
              <w:textAlignment w:val="center"/>
              <w:rPr>
                <w:color w:val="FF0000"/>
                <w:szCs w:val="21"/>
              </w:rPr>
            </w:pPr>
            <w:r>
              <w:rPr>
                <w:rFonts w:hint="eastAsia"/>
                <w:szCs w:val="21"/>
              </w:rPr>
              <w:t>笔试地点：机电</w:t>
            </w:r>
            <w:proofErr w:type="gramStart"/>
            <w:r>
              <w:rPr>
                <w:rFonts w:hint="eastAsia"/>
                <w:szCs w:val="21"/>
              </w:rPr>
              <w:t>信息楼</w:t>
            </w:r>
            <w:proofErr w:type="gramEnd"/>
            <w:r>
              <w:rPr>
                <w:rFonts w:hint="eastAsia"/>
                <w:szCs w:val="21"/>
              </w:rPr>
              <w:t>201</w:t>
            </w:r>
          </w:p>
        </w:tc>
      </w:tr>
      <w:tr w:rsidR="0023454E" w:rsidRPr="004443A0" w14:paraId="1C5FC439" w14:textId="77777777" w:rsidTr="0023454E">
        <w:trPr>
          <w:trHeight w:val="567"/>
          <w:jc w:val="center"/>
        </w:trPr>
        <w:tc>
          <w:tcPr>
            <w:tcW w:w="392" w:type="pct"/>
            <w:vAlign w:val="center"/>
          </w:tcPr>
          <w:p w14:paraId="10D15391" w14:textId="731E7EBF" w:rsidR="0023454E" w:rsidRPr="006E7E09" w:rsidRDefault="0023454E" w:rsidP="00AA54D6">
            <w:pPr>
              <w:widowControl/>
              <w:spacing w:line="240" w:lineRule="atLeast"/>
              <w:jc w:val="center"/>
              <w:textAlignment w:val="center"/>
              <w:rPr>
                <w:szCs w:val="21"/>
              </w:rPr>
            </w:pPr>
            <w:r>
              <w:rPr>
                <w:rFonts w:hint="eastAsia"/>
                <w:szCs w:val="21"/>
              </w:rPr>
              <w:t>2</w:t>
            </w:r>
          </w:p>
        </w:tc>
        <w:tc>
          <w:tcPr>
            <w:tcW w:w="1562" w:type="pct"/>
            <w:vAlign w:val="center"/>
          </w:tcPr>
          <w:p w14:paraId="497F8BDC" w14:textId="77777777" w:rsidR="0023454E" w:rsidRPr="006E7E09" w:rsidRDefault="0023454E" w:rsidP="00AA54D6">
            <w:pPr>
              <w:widowControl/>
              <w:spacing w:line="240" w:lineRule="atLeast"/>
              <w:jc w:val="center"/>
              <w:textAlignment w:val="center"/>
              <w:rPr>
                <w:szCs w:val="21"/>
              </w:rPr>
            </w:pPr>
            <w:r w:rsidRPr="006E7E09">
              <w:rPr>
                <w:rFonts w:hint="eastAsia"/>
                <w:szCs w:val="21"/>
              </w:rPr>
              <w:t>085407</w:t>
            </w:r>
            <w:r w:rsidRPr="006E7E09">
              <w:rPr>
                <w:rFonts w:hint="eastAsia"/>
                <w:szCs w:val="21"/>
              </w:rPr>
              <w:t>仪器仪表工程</w:t>
            </w:r>
          </w:p>
        </w:tc>
        <w:tc>
          <w:tcPr>
            <w:tcW w:w="1797" w:type="pct"/>
            <w:vMerge/>
            <w:vAlign w:val="center"/>
          </w:tcPr>
          <w:p w14:paraId="3D255AE0" w14:textId="77777777" w:rsidR="0023454E" w:rsidRPr="004443A0" w:rsidRDefault="0023454E" w:rsidP="00AA54D6">
            <w:pPr>
              <w:widowControl/>
              <w:spacing w:line="240" w:lineRule="atLeast"/>
              <w:jc w:val="center"/>
              <w:textAlignment w:val="center"/>
              <w:rPr>
                <w:color w:val="FF0000"/>
                <w:szCs w:val="21"/>
              </w:rPr>
            </w:pPr>
          </w:p>
        </w:tc>
        <w:tc>
          <w:tcPr>
            <w:tcW w:w="1248" w:type="pct"/>
            <w:vAlign w:val="center"/>
          </w:tcPr>
          <w:p w14:paraId="5D1C290D" w14:textId="77777777" w:rsidR="0023454E" w:rsidRPr="004443A0" w:rsidRDefault="0023454E" w:rsidP="00AA54D6">
            <w:pPr>
              <w:widowControl/>
              <w:spacing w:line="240" w:lineRule="atLeast"/>
              <w:jc w:val="left"/>
              <w:textAlignment w:val="center"/>
              <w:rPr>
                <w:color w:val="FF0000"/>
                <w:szCs w:val="21"/>
              </w:rPr>
            </w:pPr>
            <w:r>
              <w:rPr>
                <w:rFonts w:hint="eastAsia"/>
                <w:szCs w:val="21"/>
              </w:rPr>
              <w:t>笔试地点：机电</w:t>
            </w:r>
            <w:proofErr w:type="gramStart"/>
            <w:r>
              <w:rPr>
                <w:rFonts w:hint="eastAsia"/>
                <w:szCs w:val="21"/>
              </w:rPr>
              <w:t>信息楼</w:t>
            </w:r>
            <w:proofErr w:type="gramEnd"/>
            <w:r>
              <w:rPr>
                <w:rFonts w:hint="eastAsia"/>
                <w:szCs w:val="21"/>
              </w:rPr>
              <w:t>203</w:t>
            </w:r>
          </w:p>
        </w:tc>
      </w:tr>
    </w:tbl>
    <w:p w14:paraId="20F772C9" w14:textId="0B8736B8" w:rsidR="00B06EBA" w:rsidRPr="004443A0" w:rsidRDefault="0023454E" w:rsidP="00B06EBA">
      <w:pPr>
        <w:widowControl/>
        <w:spacing w:beforeLines="50" w:before="156" w:line="520" w:lineRule="exact"/>
        <w:outlineLvl w:val="0"/>
        <w:rPr>
          <w:rFonts w:eastAsia="黑体"/>
          <w:kern w:val="0"/>
          <w:sz w:val="32"/>
          <w:szCs w:val="32"/>
        </w:rPr>
      </w:pPr>
      <w:r>
        <w:rPr>
          <w:rFonts w:eastAsia="黑体" w:hint="eastAsia"/>
          <w:kern w:val="0"/>
          <w:sz w:val="32"/>
          <w:szCs w:val="32"/>
        </w:rPr>
        <w:t>二</w:t>
      </w:r>
      <w:r w:rsidR="00B06EBA" w:rsidRPr="004443A0">
        <w:rPr>
          <w:rFonts w:eastAsia="黑体"/>
          <w:kern w:val="0"/>
          <w:sz w:val="32"/>
          <w:szCs w:val="32"/>
        </w:rPr>
        <w:t>、复试科目及内容</w:t>
      </w:r>
    </w:p>
    <w:p w14:paraId="4FFB45B6"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复试考核包括思想政治素质和品德考核、专业水平考核、综合素质考核和外语水平考核</w:t>
      </w:r>
      <w:r>
        <w:rPr>
          <w:rFonts w:hint="eastAsia"/>
          <w:kern w:val="0"/>
          <w:sz w:val="28"/>
          <w:szCs w:val="28"/>
        </w:rPr>
        <w:t>。</w:t>
      </w:r>
      <w:r w:rsidRPr="008D40EB">
        <w:rPr>
          <w:rFonts w:hint="eastAsia"/>
          <w:kern w:val="0"/>
          <w:sz w:val="28"/>
          <w:szCs w:val="28"/>
        </w:rPr>
        <w:t>复试包括笔试和综合面试，在考查基础知识的同时考查学生灵活运用所学知识解决实际问题的能力。</w:t>
      </w:r>
    </w:p>
    <w:p w14:paraId="75AE35E6"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（一）思想政治素质和品德考核</w:t>
      </w:r>
    </w:p>
    <w:p w14:paraId="3756B024"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思想政治素质和品德考核主要是考核考生本人的现实表现，内容应当包括考生的政治态度、思想表现、道德品质、科学精神、遵纪守法、诚实守信等方面。</w:t>
      </w:r>
    </w:p>
    <w:p w14:paraId="13B02B06"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（二）专业水平考核</w:t>
      </w:r>
    </w:p>
    <w:p w14:paraId="686F45C4" w14:textId="77777777" w:rsidR="00B06EBA" w:rsidRPr="004443A0" w:rsidRDefault="00B06EBA" w:rsidP="00B06EBA">
      <w:pPr>
        <w:snapToGrid w:val="0"/>
        <w:spacing w:line="520" w:lineRule="exact"/>
        <w:ind w:firstLineChars="200" w:firstLine="560"/>
        <w:outlineLvl w:val="0"/>
        <w:rPr>
          <w:kern w:val="0"/>
          <w:sz w:val="28"/>
          <w:szCs w:val="28"/>
        </w:rPr>
      </w:pPr>
      <w:r w:rsidRPr="00CF2C79">
        <w:rPr>
          <w:rFonts w:hint="eastAsia"/>
          <w:kern w:val="0"/>
          <w:sz w:val="28"/>
          <w:szCs w:val="28"/>
        </w:rPr>
        <w:lastRenderedPageBreak/>
        <w:t>主要考核考生对本学科（专业）基础理论知识的掌握程度。考核满分</w:t>
      </w:r>
      <w:r w:rsidRPr="00CF2C79">
        <w:rPr>
          <w:rFonts w:hint="eastAsia"/>
          <w:kern w:val="0"/>
          <w:sz w:val="28"/>
          <w:szCs w:val="28"/>
        </w:rPr>
        <w:t>100</w:t>
      </w:r>
      <w:r w:rsidRPr="00CF2C79">
        <w:rPr>
          <w:rFonts w:hint="eastAsia"/>
          <w:kern w:val="0"/>
          <w:sz w:val="28"/>
          <w:szCs w:val="28"/>
        </w:rPr>
        <w:t>分，以笔试的形式进行，考试时间为</w:t>
      </w:r>
      <w:r w:rsidRPr="00CF2C79">
        <w:rPr>
          <w:rFonts w:hint="eastAsia"/>
          <w:kern w:val="0"/>
          <w:sz w:val="28"/>
          <w:szCs w:val="28"/>
        </w:rPr>
        <w:t>120</w:t>
      </w:r>
      <w:r w:rsidRPr="00CF2C79">
        <w:rPr>
          <w:rFonts w:hint="eastAsia"/>
          <w:kern w:val="0"/>
          <w:sz w:val="28"/>
          <w:szCs w:val="28"/>
        </w:rPr>
        <w:t>分钟。专业水平考核成绩计入复试总成绩。具体考试时间请查看上述复试安排。</w:t>
      </w:r>
    </w:p>
    <w:p w14:paraId="0FD46013" w14:textId="77777777" w:rsidR="00B06EBA" w:rsidRDefault="00B06EBA" w:rsidP="00B06EBA">
      <w:pPr>
        <w:snapToGrid w:val="0"/>
        <w:spacing w:line="520" w:lineRule="exact"/>
        <w:ind w:firstLineChars="200" w:firstLine="560"/>
        <w:outlineLvl w:val="0"/>
        <w:rPr>
          <w:kern w:val="0"/>
          <w:sz w:val="28"/>
          <w:szCs w:val="28"/>
        </w:rPr>
      </w:pPr>
      <w:r w:rsidRPr="00AD0F7E">
        <w:rPr>
          <w:rFonts w:hint="eastAsia"/>
          <w:kern w:val="0"/>
          <w:sz w:val="28"/>
          <w:szCs w:val="28"/>
        </w:rPr>
        <w:t>各专业考试科目：</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433"/>
        <w:gridCol w:w="2003"/>
        <w:gridCol w:w="3441"/>
      </w:tblGrid>
      <w:tr w:rsidR="00B06EBA" w:rsidRPr="0023454E" w14:paraId="2F2F6BAF" w14:textId="77777777" w:rsidTr="0023454E">
        <w:trPr>
          <w:trHeight w:val="891"/>
          <w:jc w:val="center"/>
        </w:trPr>
        <w:tc>
          <w:tcPr>
            <w:tcW w:w="710" w:type="dxa"/>
            <w:vAlign w:val="center"/>
          </w:tcPr>
          <w:p w14:paraId="617673A5" w14:textId="77777777" w:rsidR="00B06EBA" w:rsidRPr="0023454E" w:rsidRDefault="00B06EBA" w:rsidP="00AA54D6">
            <w:pPr>
              <w:spacing w:line="520" w:lineRule="exact"/>
              <w:rPr>
                <w:rFonts w:ascii="宋体" w:hAnsi="宋体"/>
                <w:szCs w:val="21"/>
              </w:rPr>
            </w:pPr>
            <w:r w:rsidRPr="0023454E">
              <w:rPr>
                <w:rFonts w:ascii="宋体" w:hAnsi="宋体"/>
                <w:szCs w:val="21"/>
              </w:rPr>
              <w:t>序号</w:t>
            </w:r>
          </w:p>
        </w:tc>
        <w:tc>
          <w:tcPr>
            <w:tcW w:w="2433" w:type="dxa"/>
            <w:vAlign w:val="center"/>
          </w:tcPr>
          <w:p w14:paraId="183F6A5E" w14:textId="77777777" w:rsidR="00B06EBA" w:rsidRPr="0023454E" w:rsidRDefault="00B06EBA" w:rsidP="00AA54D6">
            <w:pPr>
              <w:spacing w:line="520" w:lineRule="exact"/>
              <w:rPr>
                <w:rFonts w:ascii="宋体" w:hAnsi="宋体"/>
                <w:szCs w:val="21"/>
              </w:rPr>
            </w:pPr>
            <w:r w:rsidRPr="0023454E">
              <w:rPr>
                <w:rFonts w:ascii="宋体" w:hAnsi="宋体"/>
                <w:szCs w:val="21"/>
              </w:rPr>
              <w:t>专业</w:t>
            </w:r>
          </w:p>
        </w:tc>
        <w:tc>
          <w:tcPr>
            <w:tcW w:w="2003" w:type="dxa"/>
            <w:vAlign w:val="center"/>
          </w:tcPr>
          <w:p w14:paraId="53E0616D" w14:textId="77777777" w:rsidR="00B06EBA" w:rsidRPr="0023454E" w:rsidRDefault="00B06EBA" w:rsidP="00AA54D6">
            <w:pPr>
              <w:spacing w:line="520" w:lineRule="exact"/>
              <w:rPr>
                <w:rFonts w:ascii="宋体" w:hAnsi="宋体"/>
                <w:szCs w:val="21"/>
              </w:rPr>
            </w:pPr>
            <w:r w:rsidRPr="0023454E">
              <w:rPr>
                <w:rFonts w:ascii="宋体" w:hAnsi="宋体" w:hint="eastAsia"/>
                <w:szCs w:val="21"/>
              </w:rPr>
              <w:t>考试科目</w:t>
            </w:r>
          </w:p>
        </w:tc>
        <w:tc>
          <w:tcPr>
            <w:tcW w:w="3441" w:type="dxa"/>
            <w:vAlign w:val="center"/>
          </w:tcPr>
          <w:p w14:paraId="62068529" w14:textId="77777777" w:rsidR="00B06EBA" w:rsidRPr="0023454E" w:rsidRDefault="00B06EBA" w:rsidP="00AA54D6">
            <w:pPr>
              <w:spacing w:line="520" w:lineRule="exact"/>
              <w:rPr>
                <w:rFonts w:ascii="宋体" w:hAnsi="宋体"/>
                <w:szCs w:val="21"/>
              </w:rPr>
            </w:pPr>
            <w:r w:rsidRPr="0023454E">
              <w:rPr>
                <w:rFonts w:ascii="宋体" w:hAnsi="宋体"/>
                <w:szCs w:val="21"/>
              </w:rPr>
              <w:t>其他</w:t>
            </w:r>
            <w:r w:rsidRPr="0023454E">
              <w:rPr>
                <w:rFonts w:ascii="宋体" w:hAnsi="宋体" w:hint="eastAsia"/>
                <w:szCs w:val="21"/>
              </w:rPr>
              <w:t>说明</w:t>
            </w:r>
          </w:p>
        </w:tc>
      </w:tr>
      <w:tr w:rsidR="00B06EBA" w:rsidRPr="0023454E" w14:paraId="04597C72" w14:textId="77777777" w:rsidTr="0023454E">
        <w:trPr>
          <w:trHeight w:val="277"/>
          <w:jc w:val="center"/>
        </w:trPr>
        <w:tc>
          <w:tcPr>
            <w:tcW w:w="710" w:type="dxa"/>
            <w:vAlign w:val="center"/>
          </w:tcPr>
          <w:p w14:paraId="06CD5FDF" w14:textId="0B4E1EBF" w:rsidR="00B06EBA" w:rsidRPr="0023454E" w:rsidRDefault="0023454E" w:rsidP="00AA54D6">
            <w:pPr>
              <w:widowControl/>
              <w:spacing w:line="520" w:lineRule="exact"/>
              <w:jc w:val="center"/>
              <w:textAlignment w:val="center"/>
              <w:rPr>
                <w:rFonts w:ascii="宋体" w:hAnsi="宋体"/>
                <w:szCs w:val="21"/>
              </w:rPr>
            </w:pPr>
            <w:r>
              <w:rPr>
                <w:rFonts w:ascii="宋体" w:hAnsi="宋体" w:hint="eastAsia"/>
                <w:szCs w:val="21"/>
              </w:rPr>
              <w:t>1</w:t>
            </w:r>
          </w:p>
        </w:tc>
        <w:tc>
          <w:tcPr>
            <w:tcW w:w="2433" w:type="dxa"/>
            <w:vAlign w:val="center"/>
          </w:tcPr>
          <w:p w14:paraId="0FE39C19"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hint="eastAsia"/>
                <w:szCs w:val="21"/>
              </w:rPr>
              <w:t>085406控制工程</w:t>
            </w:r>
          </w:p>
        </w:tc>
        <w:tc>
          <w:tcPr>
            <w:tcW w:w="2003" w:type="dxa"/>
            <w:vAlign w:val="center"/>
          </w:tcPr>
          <w:p w14:paraId="29E81365"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hint="eastAsia"/>
                <w:szCs w:val="21"/>
              </w:rPr>
              <w:t>542电路分析基础</w:t>
            </w:r>
          </w:p>
        </w:tc>
        <w:tc>
          <w:tcPr>
            <w:tcW w:w="3441" w:type="dxa"/>
            <w:vAlign w:val="center"/>
          </w:tcPr>
          <w:p w14:paraId="473CD8E4"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szCs w:val="21"/>
              </w:rPr>
              <w:t>只能使用不带存储功能的计算器</w:t>
            </w:r>
          </w:p>
        </w:tc>
      </w:tr>
      <w:tr w:rsidR="00B06EBA" w:rsidRPr="0023454E" w14:paraId="4655FE60" w14:textId="77777777" w:rsidTr="0023454E">
        <w:trPr>
          <w:trHeight w:val="277"/>
          <w:jc w:val="center"/>
        </w:trPr>
        <w:tc>
          <w:tcPr>
            <w:tcW w:w="710" w:type="dxa"/>
            <w:vAlign w:val="center"/>
          </w:tcPr>
          <w:p w14:paraId="7807DE2E" w14:textId="09376632" w:rsidR="00B06EBA" w:rsidRPr="0023454E" w:rsidRDefault="0023454E" w:rsidP="00AA54D6">
            <w:pPr>
              <w:widowControl/>
              <w:spacing w:line="520" w:lineRule="exact"/>
              <w:jc w:val="center"/>
              <w:textAlignment w:val="center"/>
              <w:rPr>
                <w:rFonts w:ascii="宋体" w:hAnsi="宋体"/>
                <w:szCs w:val="21"/>
              </w:rPr>
            </w:pPr>
            <w:r>
              <w:rPr>
                <w:rFonts w:ascii="宋体" w:hAnsi="宋体" w:hint="eastAsia"/>
                <w:szCs w:val="21"/>
              </w:rPr>
              <w:t>2</w:t>
            </w:r>
          </w:p>
        </w:tc>
        <w:tc>
          <w:tcPr>
            <w:tcW w:w="2433" w:type="dxa"/>
            <w:vAlign w:val="center"/>
          </w:tcPr>
          <w:p w14:paraId="60E37076"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hint="eastAsia"/>
                <w:szCs w:val="21"/>
              </w:rPr>
              <w:t>085407仪器仪表工程</w:t>
            </w:r>
          </w:p>
        </w:tc>
        <w:tc>
          <w:tcPr>
            <w:tcW w:w="2003" w:type="dxa"/>
            <w:vAlign w:val="center"/>
          </w:tcPr>
          <w:p w14:paraId="105E527C"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hint="eastAsia"/>
                <w:szCs w:val="21"/>
              </w:rPr>
              <w:t>541自动检测技术</w:t>
            </w:r>
          </w:p>
        </w:tc>
        <w:tc>
          <w:tcPr>
            <w:tcW w:w="3441" w:type="dxa"/>
            <w:vAlign w:val="center"/>
          </w:tcPr>
          <w:p w14:paraId="0D8F1CF1" w14:textId="77777777" w:rsidR="00B06EBA" w:rsidRPr="0023454E" w:rsidRDefault="00B06EBA" w:rsidP="00AA54D6">
            <w:pPr>
              <w:widowControl/>
              <w:spacing w:line="520" w:lineRule="exact"/>
              <w:textAlignment w:val="center"/>
              <w:rPr>
                <w:rFonts w:ascii="宋体" w:hAnsi="宋体"/>
                <w:szCs w:val="21"/>
              </w:rPr>
            </w:pPr>
            <w:r w:rsidRPr="0023454E">
              <w:rPr>
                <w:rFonts w:ascii="宋体" w:hAnsi="宋体" w:hint="eastAsia"/>
                <w:szCs w:val="21"/>
              </w:rPr>
              <w:t>只能携带答卷用签字笔</w:t>
            </w:r>
          </w:p>
        </w:tc>
      </w:tr>
    </w:tbl>
    <w:p w14:paraId="6C0C84E2"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（三）综合素质考核</w:t>
      </w:r>
    </w:p>
    <w:p w14:paraId="3752D467" w14:textId="77777777" w:rsidR="00B06EBA" w:rsidRDefault="00B06EBA" w:rsidP="00B06EBA">
      <w:pPr>
        <w:snapToGrid w:val="0"/>
        <w:spacing w:line="520" w:lineRule="exact"/>
        <w:ind w:firstLineChars="200" w:firstLine="560"/>
        <w:outlineLvl w:val="0"/>
        <w:rPr>
          <w:kern w:val="0"/>
          <w:sz w:val="28"/>
          <w:szCs w:val="28"/>
        </w:rPr>
      </w:pPr>
      <w:bookmarkStart w:id="0" w:name="_Hlk129562713"/>
      <w:r w:rsidRPr="004443A0">
        <w:rPr>
          <w:kern w:val="0"/>
          <w:sz w:val="28"/>
          <w:szCs w:val="28"/>
        </w:rPr>
        <w:t>主要考查考生大学阶段的学习情况及成绩，在本学科（专业）领域发展潜力、创新精神、科研能力，毕业论文，科研情况，本学科（专业）以外的学习、科研、社会实践（学生工作、社团活动、志愿服务等）或实际工作表现等方面的情况，事业心、责任感、纪律性（遵纪守法）、协作性和心理健康情况；人文素养、举止、表达和礼仪等。</w:t>
      </w:r>
    </w:p>
    <w:p w14:paraId="7FAB4875" w14:textId="77777777" w:rsidR="00B06EBA" w:rsidRPr="00861EE4" w:rsidRDefault="00B06EBA" w:rsidP="00B06EBA">
      <w:pPr>
        <w:snapToGrid w:val="0"/>
        <w:spacing w:line="520" w:lineRule="exact"/>
        <w:ind w:firstLineChars="200" w:firstLine="560"/>
        <w:outlineLvl w:val="0"/>
        <w:rPr>
          <w:kern w:val="0"/>
          <w:sz w:val="28"/>
          <w:szCs w:val="28"/>
        </w:rPr>
      </w:pPr>
      <w:r w:rsidRPr="00861EE4">
        <w:rPr>
          <w:rFonts w:hint="eastAsia"/>
          <w:kern w:val="0"/>
          <w:sz w:val="28"/>
          <w:szCs w:val="28"/>
        </w:rPr>
        <w:t>综合素质考核分为抽题作答和提问作答两部分。抽题作答由考生现场抽取</w:t>
      </w:r>
      <w:r w:rsidRPr="00861EE4">
        <w:rPr>
          <w:rFonts w:hint="eastAsia"/>
          <w:kern w:val="0"/>
          <w:sz w:val="28"/>
          <w:szCs w:val="28"/>
        </w:rPr>
        <w:t>3</w:t>
      </w:r>
      <w:r w:rsidRPr="00861EE4">
        <w:rPr>
          <w:rFonts w:hint="eastAsia"/>
          <w:kern w:val="0"/>
          <w:sz w:val="28"/>
          <w:szCs w:val="28"/>
        </w:rPr>
        <w:t>道题，进行口头作答，题目出自各专业的专业课和专业基础课；提问作答环节由复试专家现场提问，考生进行口头作答。综合素质考核时间为</w:t>
      </w:r>
      <w:r w:rsidRPr="00861EE4">
        <w:rPr>
          <w:rFonts w:hint="eastAsia"/>
          <w:kern w:val="0"/>
          <w:sz w:val="28"/>
          <w:szCs w:val="28"/>
        </w:rPr>
        <w:t>10-1</w:t>
      </w:r>
      <w:r w:rsidRPr="00861EE4">
        <w:rPr>
          <w:kern w:val="0"/>
          <w:sz w:val="28"/>
          <w:szCs w:val="28"/>
        </w:rPr>
        <w:t>5</w:t>
      </w:r>
      <w:r w:rsidRPr="00861EE4">
        <w:rPr>
          <w:rFonts w:hint="eastAsia"/>
          <w:kern w:val="0"/>
          <w:sz w:val="28"/>
          <w:szCs w:val="28"/>
        </w:rPr>
        <w:t>分钟。综合素质考核满分</w:t>
      </w:r>
      <w:r w:rsidRPr="00861EE4">
        <w:rPr>
          <w:rFonts w:hint="eastAsia"/>
          <w:kern w:val="0"/>
          <w:sz w:val="28"/>
          <w:szCs w:val="28"/>
        </w:rPr>
        <w:t>100</w:t>
      </w:r>
      <w:r w:rsidRPr="00861EE4">
        <w:rPr>
          <w:rFonts w:hint="eastAsia"/>
          <w:kern w:val="0"/>
          <w:sz w:val="28"/>
          <w:szCs w:val="28"/>
        </w:rPr>
        <w:t>分，以面试的形式进行，考核成绩计入复试总成绩。</w:t>
      </w:r>
    </w:p>
    <w:bookmarkEnd w:id="0"/>
    <w:p w14:paraId="6907B6EC" w14:textId="77777777" w:rsidR="00B06EBA" w:rsidRPr="004443A0" w:rsidRDefault="00B06EBA" w:rsidP="00B06EBA">
      <w:pPr>
        <w:snapToGrid w:val="0"/>
        <w:spacing w:line="520" w:lineRule="exact"/>
        <w:ind w:firstLineChars="200" w:firstLine="560"/>
        <w:outlineLvl w:val="0"/>
        <w:rPr>
          <w:kern w:val="0"/>
          <w:sz w:val="28"/>
          <w:szCs w:val="28"/>
        </w:rPr>
      </w:pPr>
      <w:r w:rsidRPr="004443A0">
        <w:rPr>
          <w:kern w:val="0"/>
          <w:sz w:val="28"/>
          <w:szCs w:val="28"/>
        </w:rPr>
        <w:t>（四）外语水平考核</w:t>
      </w:r>
    </w:p>
    <w:p w14:paraId="680176D7" w14:textId="77777777" w:rsidR="00B06EBA" w:rsidRPr="00CE461F" w:rsidRDefault="00B06EBA" w:rsidP="00B06EBA">
      <w:pPr>
        <w:snapToGrid w:val="0"/>
        <w:spacing w:line="520" w:lineRule="exact"/>
        <w:ind w:firstLineChars="200" w:firstLine="560"/>
        <w:outlineLvl w:val="0"/>
        <w:rPr>
          <w:kern w:val="0"/>
          <w:sz w:val="28"/>
          <w:szCs w:val="28"/>
        </w:rPr>
      </w:pPr>
      <w:r w:rsidRPr="00CE461F">
        <w:rPr>
          <w:rFonts w:hint="eastAsia"/>
          <w:kern w:val="0"/>
          <w:sz w:val="28"/>
          <w:szCs w:val="28"/>
        </w:rPr>
        <w:t>主要考核考生使用外语进行听说等能力。考生使用初试外语语种进行口头测试，复试专家根据考生现场表现打分。</w:t>
      </w:r>
    </w:p>
    <w:p w14:paraId="1B3900A8" w14:textId="77777777" w:rsidR="00B06EBA" w:rsidRPr="004443A0" w:rsidRDefault="00B06EBA" w:rsidP="00B06EBA">
      <w:pPr>
        <w:snapToGrid w:val="0"/>
        <w:spacing w:line="520" w:lineRule="exact"/>
        <w:ind w:firstLineChars="200" w:firstLine="560"/>
        <w:outlineLvl w:val="0"/>
        <w:rPr>
          <w:kern w:val="0"/>
          <w:sz w:val="28"/>
          <w:szCs w:val="28"/>
        </w:rPr>
      </w:pPr>
      <w:r w:rsidRPr="00CE461F">
        <w:rPr>
          <w:rFonts w:hint="eastAsia"/>
          <w:kern w:val="0"/>
          <w:sz w:val="28"/>
          <w:szCs w:val="28"/>
        </w:rPr>
        <w:t>外语水平考核满分</w:t>
      </w:r>
      <w:r w:rsidRPr="00CE461F">
        <w:rPr>
          <w:rFonts w:hint="eastAsia"/>
          <w:kern w:val="0"/>
          <w:sz w:val="28"/>
          <w:szCs w:val="28"/>
        </w:rPr>
        <w:t>50</w:t>
      </w:r>
      <w:r w:rsidRPr="00CE461F">
        <w:rPr>
          <w:rFonts w:hint="eastAsia"/>
          <w:kern w:val="0"/>
          <w:sz w:val="28"/>
          <w:szCs w:val="28"/>
        </w:rPr>
        <w:t>分，以面试的形式进行，</w:t>
      </w:r>
      <w:r w:rsidRPr="00AB4999">
        <w:rPr>
          <w:rFonts w:hint="eastAsia"/>
          <w:kern w:val="0"/>
          <w:sz w:val="28"/>
          <w:szCs w:val="28"/>
        </w:rPr>
        <w:t>时间为</w:t>
      </w:r>
      <w:r w:rsidRPr="00AB4999">
        <w:rPr>
          <w:rFonts w:hint="eastAsia"/>
          <w:kern w:val="0"/>
          <w:sz w:val="28"/>
          <w:szCs w:val="28"/>
        </w:rPr>
        <w:t>3-5</w:t>
      </w:r>
      <w:r w:rsidRPr="00AB4999">
        <w:rPr>
          <w:rFonts w:hint="eastAsia"/>
          <w:kern w:val="0"/>
          <w:sz w:val="28"/>
          <w:szCs w:val="28"/>
        </w:rPr>
        <w:t>分钟。</w:t>
      </w:r>
    </w:p>
    <w:p w14:paraId="436B4858" w14:textId="77777777" w:rsidR="003E79AA" w:rsidRPr="00B06EBA" w:rsidRDefault="003E79AA"/>
    <w:sectPr w:rsidR="003E79AA" w:rsidRPr="00B06E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49DF" w14:textId="77777777" w:rsidR="00CC1951" w:rsidRDefault="00CC1951" w:rsidP="00AC2AB6">
      <w:r>
        <w:separator/>
      </w:r>
    </w:p>
  </w:endnote>
  <w:endnote w:type="continuationSeparator" w:id="0">
    <w:p w14:paraId="40888805" w14:textId="77777777" w:rsidR="00CC1951" w:rsidRDefault="00CC1951" w:rsidP="00AC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648FA" w14:textId="77777777" w:rsidR="00CC1951" w:rsidRDefault="00CC1951" w:rsidP="00AC2AB6">
      <w:r>
        <w:separator/>
      </w:r>
    </w:p>
  </w:footnote>
  <w:footnote w:type="continuationSeparator" w:id="0">
    <w:p w14:paraId="28220BDE" w14:textId="77777777" w:rsidR="00CC1951" w:rsidRDefault="00CC1951" w:rsidP="00AC2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BA"/>
    <w:rsid w:val="0023454E"/>
    <w:rsid w:val="003E79AA"/>
    <w:rsid w:val="00AC2AB6"/>
    <w:rsid w:val="00B06EBA"/>
    <w:rsid w:val="00CC1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C6426"/>
  <w15:chartTrackingRefBased/>
  <w15:docId w15:val="{1701347F-C171-4128-8172-217D5DDC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E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06EBA"/>
    <w:pPr>
      <w:ind w:firstLineChars="200" w:firstLine="420"/>
    </w:pPr>
    <w:rPr>
      <w:rFonts w:ascii="Calibri" w:hAnsi="Calibri" w:cs="Calibri"/>
      <w:szCs w:val="21"/>
    </w:rPr>
  </w:style>
  <w:style w:type="paragraph" w:styleId="a4">
    <w:name w:val="header"/>
    <w:basedOn w:val="a"/>
    <w:link w:val="a5"/>
    <w:uiPriority w:val="99"/>
    <w:unhideWhenUsed/>
    <w:rsid w:val="00AC2AB6"/>
    <w:pPr>
      <w:tabs>
        <w:tab w:val="center" w:pos="4153"/>
        <w:tab w:val="right" w:pos="8306"/>
      </w:tabs>
      <w:snapToGrid w:val="0"/>
      <w:jc w:val="center"/>
    </w:pPr>
    <w:rPr>
      <w:sz w:val="18"/>
      <w:szCs w:val="18"/>
    </w:rPr>
  </w:style>
  <w:style w:type="character" w:customStyle="1" w:styleId="a5">
    <w:name w:val="页眉 字符"/>
    <w:basedOn w:val="a0"/>
    <w:link w:val="a4"/>
    <w:uiPriority w:val="99"/>
    <w:rsid w:val="00AC2AB6"/>
    <w:rPr>
      <w:rFonts w:ascii="Times New Roman" w:eastAsia="宋体" w:hAnsi="Times New Roman" w:cs="Times New Roman"/>
      <w:sz w:val="18"/>
      <w:szCs w:val="18"/>
    </w:rPr>
  </w:style>
  <w:style w:type="paragraph" w:styleId="a6">
    <w:name w:val="footer"/>
    <w:basedOn w:val="a"/>
    <w:link w:val="a7"/>
    <w:uiPriority w:val="99"/>
    <w:unhideWhenUsed/>
    <w:rsid w:val="00AC2AB6"/>
    <w:pPr>
      <w:tabs>
        <w:tab w:val="center" w:pos="4153"/>
        <w:tab w:val="right" w:pos="8306"/>
      </w:tabs>
      <w:snapToGrid w:val="0"/>
      <w:jc w:val="left"/>
    </w:pPr>
    <w:rPr>
      <w:sz w:val="18"/>
      <w:szCs w:val="18"/>
    </w:rPr>
  </w:style>
  <w:style w:type="character" w:customStyle="1" w:styleId="a7">
    <w:name w:val="页脚 字符"/>
    <w:basedOn w:val="a0"/>
    <w:link w:val="a6"/>
    <w:uiPriority w:val="99"/>
    <w:rsid w:val="00AC2AB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园 高</dc:creator>
  <cp:keywords/>
  <dc:description/>
  <cp:lastModifiedBy>园 高</cp:lastModifiedBy>
  <cp:revision>3</cp:revision>
  <dcterms:created xsi:type="dcterms:W3CDTF">2024-03-23T03:16:00Z</dcterms:created>
  <dcterms:modified xsi:type="dcterms:W3CDTF">2024-03-23T06:19:00Z</dcterms:modified>
</cp:coreProperties>
</file>